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A3E51" w14:textId="32D4DD7F" w:rsidR="009D7DA1" w:rsidRPr="00351DD3" w:rsidRDefault="009D7DA1" w:rsidP="00351DD3">
      <w:pPr>
        <w:pStyle w:val="EmbargoLine"/>
      </w:pPr>
    </w:p>
    <w:p w14:paraId="4DA1A03F" w14:textId="4BDD1697" w:rsidR="00245B60" w:rsidRPr="000F771A" w:rsidRDefault="00245B60" w:rsidP="00245B60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 xml:space="preserve">Ram Commercial </w:t>
      </w:r>
      <w:proofErr w:type="spellStart"/>
      <w:r w:rsidR="00AE1474">
        <w:t>ProMaster</w:t>
      </w:r>
      <w:proofErr w:type="spellEnd"/>
    </w:p>
    <w:p w14:paraId="6BE3AE1F" w14:textId="77777777" w:rsidR="00216628" w:rsidRPr="000F771A" w:rsidRDefault="00C6234F" w:rsidP="000F771A">
      <w:pPr>
        <w:pStyle w:val="Heading2"/>
      </w:pPr>
      <w:r>
        <w:t>FEATURE AVAILABILITY</w:t>
      </w:r>
    </w:p>
    <w:p w14:paraId="189BCDC1" w14:textId="7E4F1970" w:rsidR="00C6234F" w:rsidRDefault="00C6234F" w:rsidP="00C6234F">
      <w:pPr>
        <w:pStyle w:val="BodyNotes"/>
      </w:pPr>
      <w:r w:rsidRPr="00C6234F">
        <w:t>S = Standard. O = Optional. P = Part of package.</w:t>
      </w:r>
      <w:r w:rsidR="0015675F"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19D89EA6" w14:textId="77777777" w:rsidR="00C22A02" w:rsidRDefault="00C22A02" w:rsidP="00C22A02">
      <w:pPr>
        <w:pStyle w:val="Heading3"/>
      </w:pPr>
      <w:r w:rsidRPr="00445A73">
        <w:t>POWERTRAIN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C22A02" w:rsidRPr="00445A73" w14:paraId="53E8BBB2" w14:textId="77777777" w:rsidTr="005131E2">
        <w:trPr>
          <w:tblHeader/>
        </w:trPr>
        <w:tc>
          <w:tcPr>
            <w:tcW w:w="5481" w:type="dxa"/>
          </w:tcPr>
          <w:p w14:paraId="264B0519" w14:textId="77777777" w:rsidR="00C22A02" w:rsidRPr="00445A73" w:rsidRDefault="00C22A02" w:rsidP="005131E2">
            <w:pPr>
              <w:pStyle w:val="ModelSubhead"/>
              <w:jc w:val="left"/>
            </w:pPr>
            <w:r w:rsidRPr="00445A73">
              <w:t>POWERTRAIN</w:t>
            </w:r>
          </w:p>
        </w:tc>
        <w:tc>
          <w:tcPr>
            <w:tcW w:w="1530" w:type="dxa"/>
          </w:tcPr>
          <w:p w14:paraId="270F4BCD" w14:textId="77777777" w:rsidR="00C22A02" w:rsidRPr="00445A73" w:rsidRDefault="00C22A02" w:rsidP="005131E2">
            <w:pPr>
              <w:pStyle w:val="ModelSubhead"/>
            </w:pPr>
            <w:r w:rsidRPr="00445A73">
              <w:t>Cargo Van</w:t>
            </w:r>
          </w:p>
        </w:tc>
        <w:tc>
          <w:tcPr>
            <w:tcW w:w="1534" w:type="dxa"/>
          </w:tcPr>
          <w:p w14:paraId="10DBC866" w14:textId="77777777" w:rsidR="00C22A02" w:rsidRPr="00445A73" w:rsidRDefault="00C22A02" w:rsidP="005131E2">
            <w:pPr>
              <w:pStyle w:val="ModelSubhead"/>
            </w:pPr>
            <w:r w:rsidRPr="00445A73">
              <w:t>Chassis Cab</w:t>
            </w:r>
          </w:p>
        </w:tc>
        <w:tc>
          <w:tcPr>
            <w:tcW w:w="1535" w:type="dxa"/>
          </w:tcPr>
          <w:p w14:paraId="5AA3AB1F" w14:textId="77777777" w:rsidR="00C22A02" w:rsidRPr="00445A73" w:rsidRDefault="00C22A02" w:rsidP="005131E2">
            <w:pPr>
              <w:pStyle w:val="ModelSubhead"/>
            </w:pPr>
            <w:r w:rsidRPr="00445A73">
              <w:t>Cutaway</w:t>
            </w:r>
          </w:p>
        </w:tc>
      </w:tr>
      <w:tr w:rsidR="00C22A02" w:rsidRPr="00272362" w14:paraId="2546A71F" w14:textId="77777777" w:rsidTr="005131E2">
        <w:tc>
          <w:tcPr>
            <w:tcW w:w="5481" w:type="dxa"/>
          </w:tcPr>
          <w:p w14:paraId="22758A09" w14:textId="77777777" w:rsidR="00C22A02" w:rsidRPr="00272362" w:rsidRDefault="00C22A02" w:rsidP="005131E2">
            <w:pPr>
              <w:pStyle w:val="FABodyCopy"/>
            </w:pPr>
            <w:r w:rsidRPr="00272362">
              <w:t xml:space="preserve">3.6-liter </w:t>
            </w:r>
            <w:proofErr w:type="spellStart"/>
            <w:r w:rsidRPr="00272362">
              <w:t>Pentastar</w:t>
            </w:r>
            <w:proofErr w:type="spellEnd"/>
            <w:r w:rsidRPr="00272362">
              <w:t xml:space="preserve"> V-6 engine with nine-speed </w:t>
            </w:r>
            <w:r w:rsidRPr="00272362">
              <w:br/>
              <w:t>automatic transmission</w:t>
            </w:r>
          </w:p>
        </w:tc>
        <w:tc>
          <w:tcPr>
            <w:tcW w:w="1530" w:type="dxa"/>
            <w:vAlign w:val="top"/>
          </w:tcPr>
          <w:p w14:paraId="123D441A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536A6233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334626AE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</w:tr>
    </w:tbl>
    <w:p w14:paraId="228615CC" w14:textId="77777777" w:rsidR="00C22A02" w:rsidRDefault="00C22A02" w:rsidP="00C22A02">
      <w:pPr>
        <w:pStyle w:val="Heading3"/>
      </w:pPr>
      <w:r w:rsidRPr="00272362">
        <w:t>MECHANICAL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C22A02" w:rsidRPr="00445A73" w14:paraId="6DE7336D" w14:textId="77777777" w:rsidTr="005131E2">
        <w:trPr>
          <w:tblHeader/>
        </w:trPr>
        <w:tc>
          <w:tcPr>
            <w:tcW w:w="5481" w:type="dxa"/>
          </w:tcPr>
          <w:p w14:paraId="0CFEFC2B" w14:textId="77777777" w:rsidR="00C22A02" w:rsidRPr="00445A73" w:rsidRDefault="00C22A02" w:rsidP="005131E2">
            <w:pPr>
              <w:pStyle w:val="ModelSubhead"/>
              <w:jc w:val="left"/>
            </w:pPr>
            <w:r w:rsidRPr="00272362">
              <w:t>MECHANICAL</w:t>
            </w:r>
          </w:p>
        </w:tc>
        <w:tc>
          <w:tcPr>
            <w:tcW w:w="1530" w:type="dxa"/>
          </w:tcPr>
          <w:p w14:paraId="2D1CB4EB" w14:textId="77777777" w:rsidR="00C22A02" w:rsidRPr="00445A73" w:rsidRDefault="00C22A02" w:rsidP="005131E2">
            <w:pPr>
              <w:pStyle w:val="ModelSubhead"/>
            </w:pPr>
            <w:r w:rsidRPr="00445A73">
              <w:t>Cargo Van</w:t>
            </w:r>
          </w:p>
        </w:tc>
        <w:tc>
          <w:tcPr>
            <w:tcW w:w="1534" w:type="dxa"/>
          </w:tcPr>
          <w:p w14:paraId="41557729" w14:textId="77777777" w:rsidR="00C22A02" w:rsidRPr="00445A73" w:rsidRDefault="00C22A02" w:rsidP="005131E2">
            <w:pPr>
              <w:pStyle w:val="ModelSubhead"/>
            </w:pPr>
            <w:r w:rsidRPr="00445A73">
              <w:t>Chassis Cab</w:t>
            </w:r>
          </w:p>
        </w:tc>
        <w:tc>
          <w:tcPr>
            <w:tcW w:w="1535" w:type="dxa"/>
          </w:tcPr>
          <w:p w14:paraId="06C926EE" w14:textId="77777777" w:rsidR="00C22A02" w:rsidRPr="00445A73" w:rsidRDefault="00C22A02" w:rsidP="005131E2">
            <w:pPr>
              <w:pStyle w:val="ModelSubhead"/>
            </w:pPr>
            <w:r w:rsidRPr="00445A73">
              <w:t>Cutaway</w:t>
            </w:r>
          </w:p>
        </w:tc>
      </w:tr>
      <w:tr w:rsidR="00C22A02" w:rsidRPr="00272362" w14:paraId="7C4EA53D" w14:textId="77777777" w:rsidTr="005131E2">
        <w:tc>
          <w:tcPr>
            <w:tcW w:w="5481" w:type="dxa"/>
          </w:tcPr>
          <w:p w14:paraId="59ACDAED" w14:textId="77777777" w:rsidR="00C22A02" w:rsidRPr="00272362" w:rsidRDefault="00C22A02" w:rsidP="005131E2">
            <w:pPr>
              <w:pStyle w:val="FABodyCopy"/>
            </w:pPr>
            <w:r w:rsidRPr="00272362">
              <w:t>Electronic Vehicle Tracking (by Mopar)</w:t>
            </w:r>
          </w:p>
        </w:tc>
        <w:tc>
          <w:tcPr>
            <w:tcW w:w="1530" w:type="dxa"/>
          </w:tcPr>
          <w:p w14:paraId="57579987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56A9AB4E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</w:tcPr>
          <w:p w14:paraId="461DB251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</w:tr>
      <w:tr w:rsidR="00C22A02" w:rsidRPr="00272362" w14:paraId="78074A72" w14:textId="77777777" w:rsidTr="005131E2">
        <w:tc>
          <w:tcPr>
            <w:tcW w:w="5481" w:type="dxa"/>
          </w:tcPr>
          <w:p w14:paraId="702610DD" w14:textId="77777777" w:rsidR="00C22A02" w:rsidRPr="00272362" w:rsidRDefault="00C22A02" w:rsidP="005131E2">
            <w:pPr>
              <w:pStyle w:val="FABodyCopy"/>
            </w:pPr>
            <w:r w:rsidRPr="00272362">
              <w:t>Telematics Box Module</w:t>
            </w:r>
          </w:p>
        </w:tc>
        <w:tc>
          <w:tcPr>
            <w:tcW w:w="1530" w:type="dxa"/>
          </w:tcPr>
          <w:p w14:paraId="7F61EA4A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6A660A66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67A9CC16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</w:tr>
      <w:tr w:rsidR="00C22A02" w:rsidRPr="00272362" w14:paraId="2D6EB1A4" w14:textId="77777777" w:rsidTr="005131E2">
        <w:tc>
          <w:tcPr>
            <w:tcW w:w="5481" w:type="dxa"/>
          </w:tcPr>
          <w:p w14:paraId="4ABFEB2E" w14:textId="77777777" w:rsidR="00C22A02" w:rsidRPr="00272362" w:rsidRDefault="00C22A02" w:rsidP="005131E2">
            <w:pPr>
              <w:pStyle w:val="FABodyCopy"/>
            </w:pPr>
            <w:r w:rsidRPr="00272362">
              <w:t xml:space="preserve">Speed limiter — dealer-activated, 60 mph, 65 mph, </w:t>
            </w:r>
            <w:r w:rsidRPr="00272362">
              <w:br/>
              <w:t xml:space="preserve">70 mph and 77 mph </w:t>
            </w:r>
          </w:p>
        </w:tc>
        <w:tc>
          <w:tcPr>
            <w:tcW w:w="1530" w:type="dxa"/>
            <w:vAlign w:val="top"/>
          </w:tcPr>
          <w:p w14:paraId="3FAE0F9D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1399D3F4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0F64E9EC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</w:tr>
      <w:tr w:rsidR="00C22A02" w:rsidRPr="00272362" w14:paraId="09033B94" w14:textId="77777777" w:rsidTr="005131E2">
        <w:tc>
          <w:tcPr>
            <w:tcW w:w="5481" w:type="dxa"/>
          </w:tcPr>
          <w:p w14:paraId="0AA1AF2E" w14:textId="77777777" w:rsidR="00C22A02" w:rsidRPr="00272362" w:rsidRDefault="00C22A02" w:rsidP="005131E2">
            <w:pPr>
              <w:pStyle w:val="FABodyCopy"/>
            </w:pPr>
            <w:r w:rsidRPr="00272362">
              <w:t xml:space="preserve">Upfitter Electronic Module (VSIM) </w:t>
            </w:r>
          </w:p>
        </w:tc>
        <w:tc>
          <w:tcPr>
            <w:tcW w:w="1530" w:type="dxa"/>
          </w:tcPr>
          <w:p w14:paraId="77CA3FF0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2503DE4A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</w:tcPr>
          <w:p w14:paraId="2073795A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</w:tr>
    </w:tbl>
    <w:p w14:paraId="5C1153FD" w14:textId="77777777" w:rsidR="00C22A02" w:rsidRDefault="00C22A02" w:rsidP="00C22A02">
      <w:pPr>
        <w:pStyle w:val="Heading3"/>
      </w:pPr>
      <w:r w:rsidRPr="00272362">
        <w:t>EXTERIOR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C22A02" w:rsidRPr="00272362" w14:paraId="3C6DD7BA" w14:textId="77777777" w:rsidTr="005131E2">
        <w:trPr>
          <w:tblHeader/>
        </w:trPr>
        <w:tc>
          <w:tcPr>
            <w:tcW w:w="5481" w:type="dxa"/>
          </w:tcPr>
          <w:p w14:paraId="1FCFE5BB" w14:textId="77777777" w:rsidR="00C22A02" w:rsidRPr="00272362" w:rsidRDefault="00C22A02" w:rsidP="005131E2">
            <w:pPr>
              <w:pStyle w:val="ModelSubhead"/>
              <w:jc w:val="left"/>
            </w:pPr>
            <w:r w:rsidRPr="00272362">
              <w:t>EXTERIOR</w:t>
            </w:r>
          </w:p>
        </w:tc>
        <w:tc>
          <w:tcPr>
            <w:tcW w:w="1530" w:type="dxa"/>
          </w:tcPr>
          <w:p w14:paraId="05AD0217" w14:textId="77777777" w:rsidR="00C22A02" w:rsidRPr="00272362" w:rsidRDefault="00C22A02" w:rsidP="005131E2">
            <w:pPr>
              <w:pStyle w:val="ModelSubhead"/>
            </w:pPr>
            <w:r w:rsidRPr="00445A73">
              <w:t>Cargo Van</w:t>
            </w:r>
          </w:p>
        </w:tc>
        <w:tc>
          <w:tcPr>
            <w:tcW w:w="1534" w:type="dxa"/>
          </w:tcPr>
          <w:p w14:paraId="5935E6F3" w14:textId="77777777" w:rsidR="00C22A02" w:rsidRPr="00272362" w:rsidRDefault="00C22A02" w:rsidP="005131E2">
            <w:pPr>
              <w:pStyle w:val="ModelSubhead"/>
            </w:pPr>
            <w:r w:rsidRPr="00445A73">
              <w:t>Chassis Cab</w:t>
            </w:r>
          </w:p>
        </w:tc>
        <w:tc>
          <w:tcPr>
            <w:tcW w:w="1535" w:type="dxa"/>
          </w:tcPr>
          <w:p w14:paraId="03E9D3C5" w14:textId="77777777" w:rsidR="00C22A02" w:rsidRPr="00272362" w:rsidRDefault="00C22A02" w:rsidP="005131E2">
            <w:pPr>
              <w:pStyle w:val="ModelSubhead"/>
            </w:pPr>
            <w:r w:rsidRPr="00445A73">
              <w:t>Cutaway</w:t>
            </w:r>
          </w:p>
        </w:tc>
      </w:tr>
      <w:tr w:rsidR="00C22A02" w:rsidRPr="00272362" w14:paraId="2DC25072" w14:textId="77777777" w:rsidTr="005131E2">
        <w:tc>
          <w:tcPr>
            <w:tcW w:w="5481" w:type="dxa"/>
          </w:tcPr>
          <w:p w14:paraId="5CF9C606" w14:textId="77777777" w:rsidR="00C22A02" w:rsidRPr="00272362" w:rsidRDefault="00C22A02" w:rsidP="005131E2">
            <w:pPr>
              <w:pStyle w:val="FABodyCopy"/>
            </w:pPr>
            <w:r w:rsidRPr="00272362">
              <w:t xml:space="preserve">Automatic high-beam headlamps </w:t>
            </w:r>
          </w:p>
        </w:tc>
        <w:tc>
          <w:tcPr>
            <w:tcW w:w="1530" w:type="dxa"/>
          </w:tcPr>
          <w:p w14:paraId="752EAAA5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</w:tcPr>
          <w:p w14:paraId="1A556D4F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</w:tcPr>
          <w:p w14:paraId="5A4F42CB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</w:tr>
      <w:tr w:rsidR="00C22A02" w:rsidRPr="00272362" w14:paraId="50BAA8B1" w14:textId="77777777" w:rsidTr="005131E2">
        <w:tc>
          <w:tcPr>
            <w:tcW w:w="5481" w:type="dxa"/>
          </w:tcPr>
          <w:p w14:paraId="1294F212" w14:textId="77777777" w:rsidR="00C22A02" w:rsidRPr="00272362" w:rsidRDefault="00C22A02" w:rsidP="005131E2">
            <w:pPr>
              <w:pStyle w:val="FABodyCopy"/>
            </w:pPr>
            <w:r w:rsidRPr="00272362">
              <w:t xml:space="preserve">Cab backwall with window </w:t>
            </w:r>
          </w:p>
        </w:tc>
        <w:tc>
          <w:tcPr>
            <w:tcW w:w="1530" w:type="dxa"/>
          </w:tcPr>
          <w:p w14:paraId="7717490B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4" w:type="dxa"/>
          </w:tcPr>
          <w:p w14:paraId="535A2727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449CDC42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6DF0BBE5" w14:textId="77777777" w:rsidTr="005131E2">
        <w:tc>
          <w:tcPr>
            <w:tcW w:w="5481" w:type="dxa"/>
          </w:tcPr>
          <w:p w14:paraId="23E66A8A" w14:textId="77777777" w:rsidR="00C22A02" w:rsidRPr="00272362" w:rsidRDefault="00C22A02" w:rsidP="005131E2">
            <w:pPr>
              <w:pStyle w:val="FABodyCopy"/>
            </w:pPr>
            <w:r w:rsidRPr="00272362">
              <w:t xml:space="preserve">Doors, side </w:t>
            </w:r>
          </w:p>
        </w:tc>
        <w:tc>
          <w:tcPr>
            <w:tcW w:w="1530" w:type="dxa"/>
          </w:tcPr>
          <w:p w14:paraId="5991FA9C" w14:textId="77777777" w:rsidR="00C22A02" w:rsidRPr="00272362" w:rsidRDefault="00C22A02" w:rsidP="005131E2">
            <w:pPr>
              <w:pStyle w:val="S-O-P"/>
            </w:pPr>
          </w:p>
        </w:tc>
        <w:tc>
          <w:tcPr>
            <w:tcW w:w="1534" w:type="dxa"/>
          </w:tcPr>
          <w:p w14:paraId="504821A4" w14:textId="77777777" w:rsidR="00C22A02" w:rsidRPr="00272362" w:rsidRDefault="00C22A02" w:rsidP="005131E2">
            <w:pPr>
              <w:pStyle w:val="S-O-P"/>
            </w:pPr>
          </w:p>
        </w:tc>
        <w:tc>
          <w:tcPr>
            <w:tcW w:w="1535" w:type="dxa"/>
          </w:tcPr>
          <w:p w14:paraId="7A3F6ACA" w14:textId="77777777" w:rsidR="00C22A02" w:rsidRPr="00272362" w:rsidRDefault="00C22A02" w:rsidP="005131E2">
            <w:pPr>
              <w:pStyle w:val="S-O-P"/>
            </w:pPr>
          </w:p>
        </w:tc>
      </w:tr>
      <w:tr w:rsidR="00C22A02" w:rsidRPr="00272362" w14:paraId="2167450B" w14:textId="77777777" w:rsidTr="005131E2">
        <w:tc>
          <w:tcPr>
            <w:tcW w:w="5481" w:type="dxa"/>
          </w:tcPr>
          <w:p w14:paraId="47652B6A" w14:textId="77777777" w:rsidR="00C22A02" w:rsidRPr="00272362" w:rsidRDefault="00C22A02" w:rsidP="005131E2">
            <w:pPr>
              <w:pStyle w:val="FABodyIndent1"/>
            </w:pPr>
            <w:r w:rsidRPr="00272362">
              <w:t>Left side with fixed glass (not available on 118-in. wheelbase; includes window grate on low roof models when no cargo partition is ordered)</w:t>
            </w:r>
          </w:p>
        </w:tc>
        <w:tc>
          <w:tcPr>
            <w:tcW w:w="1530" w:type="dxa"/>
          </w:tcPr>
          <w:p w14:paraId="0F3F58A7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0C38BBAA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778416B0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15D715AE" w14:textId="77777777" w:rsidTr="005131E2">
        <w:tc>
          <w:tcPr>
            <w:tcW w:w="5481" w:type="dxa"/>
          </w:tcPr>
          <w:p w14:paraId="11D06814" w14:textId="77777777" w:rsidR="00C22A02" w:rsidRPr="00272362" w:rsidRDefault="00C22A02" w:rsidP="005131E2">
            <w:pPr>
              <w:pStyle w:val="FABodyIndent1"/>
            </w:pPr>
            <w:r w:rsidRPr="00272362">
              <w:t>Left side with no glass (not available on 118-in. wheelbase)</w:t>
            </w:r>
          </w:p>
        </w:tc>
        <w:tc>
          <w:tcPr>
            <w:tcW w:w="1530" w:type="dxa"/>
          </w:tcPr>
          <w:p w14:paraId="033579C5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358D3E61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069ED17B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5635D6D2" w14:textId="77777777" w:rsidTr="005131E2">
        <w:tc>
          <w:tcPr>
            <w:tcW w:w="5481" w:type="dxa"/>
          </w:tcPr>
          <w:p w14:paraId="77677E50" w14:textId="77777777" w:rsidR="00C22A02" w:rsidRPr="00272362" w:rsidRDefault="00C22A02" w:rsidP="005131E2">
            <w:pPr>
              <w:pStyle w:val="BodyIndent1"/>
            </w:pPr>
            <w:r w:rsidRPr="00445A73">
              <w:t>Right</w:t>
            </w:r>
            <w:r w:rsidRPr="00272362">
              <w:t xml:space="preserve"> side with fixed glass (includes window grate on low roof models when no cargo partition is ordered)</w:t>
            </w:r>
          </w:p>
        </w:tc>
        <w:tc>
          <w:tcPr>
            <w:tcW w:w="1530" w:type="dxa"/>
          </w:tcPr>
          <w:p w14:paraId="5865B58D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50F2D10A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0E4A5F47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1707AD31" w14:textId="77777777" w:rsidTr="005131E2">
        <w:tc>
          <w:tcPr>
            <w:tcW w:w="5481" w:type="dxa"/>
          </w:tcPr>
          <w:p w14:paraId="6A7F20AF" w14:textId="77777777" w:rsidR="00C22A02" w:rsidRPr="00272362" w:rsidRDefault="00C22A02" w:rsidP="005131E2">
            <w:pPr>
              <w:pStyle w:val="FABodyIndent1"/>
            </w:pPr>
            <w:r w:rsidRPr="00272362">
              <w:t>Right side with no glass</w:t>
            </w:r>
          </w:p>
        </w:tc>
        <w:tc>
          <w:tcPr>
            <w:tcW w:w="1530" w:type="dxa"/>
          </w:tcPr>
          <w:p w14:paraId="2A15D715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22E8FD9F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5F56910E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37A751DB" w14:textId="77777777" w:rsidTr="005131E2">
        <w:tc>
          <w:tcPr>
            <w:tcW w:w="5481" w:type="dxa"/>
          </w:tcPr>
          <w:p w14:paraId="1C8BE1E2" w14:textId="77777777" w:rsidR="00C22A02" w:rsidRPr="00272362" w:rsidRDefault="00C22A02" w:rsidP="005131E2">
            <w:pPr>
              <w:pStyle w:val="FABodyIndent1"/>
              <w:ind w:left="0"/>
            </w:pPr>
            <w:r>
              <w:t>LED headlamps and fog lights</w:t>
            </w:r>
          </w:p>
        </w:tc>
        <w:tc>
          <w:tcPr>
            <w:tcW w:w="1530" w:type="dxa"/>
          </w:tcPr>
          <w:p w14:paraId="3D654D9B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725EF71E" w14:textId="77777777" w:rsidR="00C22A0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</w:tcPr>
          <w:p w14:paraId="403B2280" w14:textId="77777777" w:rsidR="00C22A02" w:rsidRDefault="00C22A02" w:rsidP="005131E2">
            <w:pPr>
              <w:pStyle w:val="S-O-P"/>
            </w:pPr>
            <w:r w:rsidRPr="00272362">
              <w:t>O</w:t>
            </w:r>
          </w:p>
        </w:tc>
      </w:tr>
      <w:tr w:rsidR="00C22A02" w:rsidRPr="00272362" w14:paraId="05CA6436" w14:textId="77777777" w:rsidTr="005131E2">
        <w:tc>
          <w:tcPr>
            <w:tcW w:w="5481" w:type="dxa"/>
          </w:tcPr>
          <w:p w14:paraId="28FC11BB" w14:textId="77777777" w:rsidR="00C22A02" w:rsidRPr="00272362" w:rsidRDefault="00C22A02" w:rsidP="005131E2">
            <w:pPr>
              <w:pStyle w:val="FABodyCopy"/>
            </w:pPr>
            <w:r w:rsidRPr="00272362">
              <w:t xml:space="preserve">Fog lamps with cornering function </w:t>
            </w:r>
          </w:p>
        </w:tc>
        <w:tc>
          <w:tcPr>
            <w:tcW w:w="1530" w:type="dxa"/>
          </w:tcPr>
          <w:p w14:paraId="6940FE3C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</w:tcPr>
          <w:p w14:paraId="7D6632B0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  <w:tc>
          <w:tcPr>
            <w:tcW w:w="1535" w:type="dxa"/>
          </w:tcPr>
          <w:p w14:paraId="54B3838C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</w:tr>
      <w:tr w:rsidR="00C22A02" w:rsidRPr="00272362" w14:paraId="3F90FB27" w14:textId="77777777" w:rsidTr="005131E2">
        <w:tc>
          <w:tcPr>
            <w:tcW w:w="5481" w:type="dxa"/>
          </w:tcPr>
          <w:p w14:paraId="407310A2" w14:textId="77777777" w:rsidR="00C22A02" w:rsidRPr="00272362" w:rsidRDefault="00C22A02" w:rsidP="005131E2">
            <w:pPr>
              <w:pStyle w:val="FABodyCopy"/>
            </w:pPr>
            <w:r w:rsidRPr="00272362">
              <w:lastRenderedPageBreak/>
              <w:t>Rain sensitive windshield wipers</w:t>
            </w:r>
          </w:p>
        </w:tc>
        <w:tc>
          <w:tcPr>
            <w:tcW w:w="1530" w:type="dxa"/>
          </w:tcPr>
          <w:p w14:paraId="1951E65A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</w:tcPr>
          <w:p w14:paraId="75FED9D1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</w:tcPr>
          <w:p w14:paraId="4CF71FEF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</w:tr>
      <w:tr w:rsidR="00C22A02" w:rsidRPr="00272362" w14:paraId="4083DE9F" w14:textId="77777777" w:rsidTr="005131E2">
        <w:tc>
          <w:tcPr>
            <w:tcW w:w="5481" w:type="dxa"/>
          </w:tcPr>
          <w:p w14:paraId="37FFCD27" w14:textId="77777777" w:rsidR="00C22A02" w:rsidRPr="00272362" w:rsidRDefault="00C22A02" w:rsidP="005131E2">
            <w:pPr>
              <w:pStyle w:val="FABodyCopy"/>
            </w:pPr>
            <w:r>
              <w:t>Roll-up door</w:t>
            </w:r>
          </w:p>
        </w:tc>
        <w:tc>
          <w:tcPr>
            <w:tcW w:w="1530" w:type="dxa"/>
          </w:tcPr>
          <w:p w14:paraId="6B6E1DAB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7A75146A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789D2AE7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</w:tbl>
    <w:p w14:paraId="1E005999" w14:textId="77777777" w:rsidR="00C22A02" w:rsidRPr="00445A73" w:rsidRDefault="00C22A02" w:rsidP="00C22A02">
      <w:pPr>
        <w:pStyle w:val="Heading3"/>
      </w:pPr>
      <w:r w:rsidRPr="00445A73">
        <w:t>INTERIOR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C22A02" w:rsidRPr="00272362" w14:paraId="6DAF5B16" w14:textId="77777777" w:rsidTr="005131E2">
        <w:trPr>
          <w:trHeight w:val="252"/>
          <w:tblHeader/>
        </w:trPr>
        <w:tc>
          <w:tcPr>
            <w:tcW w:w="5481" w:type="dxa"/>
          </w:tcPr>
          <w:p w14:paraId="0E7A0246" w14:textId="77777777" w:rsidR="00C22A02" w:rsidRPr="00272362" w:rsidRDefault="00C22A02" w:rsidP="005131E2">
            <w:pPr>
              <w:pStyle w:val="ModelSubhead"/>
              <w:jc w:val="left"/>
            </w:pPr>
            <w:r w:rsidRPr="00272362">
              <w:t xml:space="preserve">INTERIOR </w:t>
            </w:r>
          </w:p>
        </w:tc>
        <w:tc>
          <w:tcPr>
            <w:tcW w:w="1530" w:type="dxa"/>
          </w:tcPr>
          <w:p w14:paraId="79B5FA0A" w14:textId="77777777" w:rsidR="00C22A02" w:rsidRPr="00272362" w:rsidRDefault="00C22A02" w:rsidP="005131E2">
            <w:pPr>
              <w:pStyle w:val="ModelSubhead"/>
            </w:pPr>
            <w:r w:rsidRPr="00445A73">
              <w:t>Cargo Van</w:t>
            </w:r>
          </w:p>
        </w:tc>
        <w:tc>
          <w:tcPr>
            <w:tcW w:w="1534" w:type="dxa"/>
          </w:tcPr>
          <w:p w14:paraId="55463DD4" w14:textId="77777777" w:rsidR="00C22A02" w:rsidRPr="00272362" w:rsidRDefault="00C22A02" w:rsidP="005131E2">
            <w:pPr>
              <w:pStyle w:val="ModelSubhead"/>
            </w:pPr>
            <w:r w:rsidRPr="00445A73">
              <w:t>Chassis Cab</w:t>
            </w:r>
          </w:p>
        </w:tc>
        <w:tc>
          <w:tcPr>
            <w:tcW w:w="1535" w:type="dxa"/>
          </w:tcPr>
          <w:p w14:paraId="02BED2F3" w14:textId="77777777" w:rsidR="00C22A02" w:rsidRPr="00272362" w:rsidRDefault="00C22A02" w:rsidP="005131E2">
            <w:pPr>
              <w:pStyle w:val="ModelSubhead"/>
            </w:pPr>
            <w:r w:rsidRPr="00445A73">
              <w:t>Cutaway</w:t>
            </w:r>
          </w:p>
        </w:tc>
      </w:tr>
      <w:tr w:rsidR="00C22A02" w:rsidRPr="00272362" w14:paraId="56672BA1" w14:textId="77777777" w:rsidTr="005131E2">
        <w:tc>
          <w:tcPr>
            <w:tcW w:w="5481" w:type="dxa"/>
          </w:tcPr>
          <w:p w14:paraId="7B465EA4" w14:textId="77777777" w:rsidR="00C22A02" w:rsidRPr="00272362" w:rsidRDefault="00C22A02" w:rsidP="005131E2">
            <w:pPr>
              <w:pStyle w:val="FABodyCopy"/>
            </w:pPr>
            <w:r w:rsidRPr="00272362">
              <w:t xml:space="preserve">Auxiliary upfitter switches — two </w:t>
            </w:r>
          </w:p>
        </w:tc>
        <w:tc>
          <w:tcPr>
            <w:tcW w:w="1530" w:type="dxa"/>
          </w:tcPr>
          <w:p w14:paraId="55A9AFE4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69CD9079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</w:tcPr>
          <w:p w14:paraId="0E2C5936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</w:tr>
      <w:tr w:rsidR="00C22A02" w:rsidRPr="00272362" w14:paraId="0C3A8AD2" w14:textId="77777777" w:rsidTr="005131E2">
        <w:tc>
          <w:tcPr>
            <w:tcW w:w="5481" w:type="dxa"/>
          </w:tcPr>
          <w:p w14:paraId="4F01B679" w14:textId="77777777" w:rsidR="00C22A02" w:rsidRPr="00272362" w:rsidRDefault="00C22A02" w:rsidP="005131E2">
            <w:pPr>
              <w:pStyle w:val="FABodyCopy"/>
            </w:pPr>
            <w:r w:rsidRPr="00272362">
              <w:t>Cargo net (included with Interior Convenience Group)</w:t>
            </w:r>
          </w:p>
        </w:tc>
        <w:tc>
          <w:tcPr>
            <w:tcW w:w="1530" w:type="dxa"/>
          </w:tcPr>
          <w:p w14:paraId="0FC22AE2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</w:tcPr>
          <w:p w14:paraId="26F3DB4C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7430B91D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7B89C7A0" w14:textId="77777777" w:rsidTr="005131E2">
        <w:tc>
          <w:tcPr>
            <w:tcW w:w="5481" w:type="dxa"/>
          </w:tcPr>
          <w:p w14:paraId="3CEC4260" w14:textId="77777777" w:rsidR="00C22A02" w:rsidRPr="00272362" w:rsidRDefault="00C22A02" w:rsidP="005131E2">
            <w:pPr>
              <w:pStyle w:val="FABodyCopy"/>
            </w:pPr>
            <w:r w:rsidRPr="00272362">
              <w:t xml:space="preserve">Cargo Partition </w:t>
            </w:r>
          </w:p>
        </w:tc>
        <w:tc>
          <w:tcPr>
            <w:tcW w:w="1530" w:type="dxa"/>
          </w:tcPr>
          <w:p w14:paraId="4EBB3D88" w14:textId="77777777" w:rsidR="00C22A02" w:rsidRPr="00272362" w:rsidRDefault="00C22A02" w:rsidP="005131E2">
            <w:pPr>
              <w:pStyle w:val="S-O-P"/>
            </w:pPr>
          </w:p>
        </w:tc>
        <w:tc>
          <w:tcPr>
            <w:tcW w:w="1534" w:type="dxa"/>
          </w:tcPr>
          <w:p w14:paraId="00347063" w14:textId="77777777" w:rsidR="00C22A02" w:rsidRPr="00272362" w:rsidRDefault="00C22A02" w:rsidP="005131E2">
            <w:pPr>
              <w:pStyle w:val="S-O-P"/>
            </w:pPr>
          </w:p>
        </w:tc>
        <w:tc>
          <w:tcPr>
            <w:tcW w:w="1535" w:type="dxa"/>
          </w:tcPr>
          <w:p w14:paraId="76C8419B" w14:textId="77777777" w:rsidR="00C22A02" w:rsidRPr="00272362" w:rsidRDefault="00C22A02" w:rsidP="005131E2">
            <w:pPr>
              <w:pStyle w:val="S-O-P"/>
            </w:pPr>
          </w:p>
        </w:tc>
      </w:tr>
      <w:tr w:rsidR="00C22A02" w:rsidRPr="00272362" w14:paraId="306C5D6D" w14:textId="77777777" w:rsidTr="005131E2">
        <w:tc>
          <w:tcPr>
            <w:tcW w:w="5481" w:type="dxa"/>
          </w:tcPr>
          <w:p w14:paraId="6FBC3823" w14:textId="77777777" w:rsidR="00C22A02" w:rsidRPr="00445A73" w:rsidRDefault="00C22A02" w:rsidP="005131E2">
            <w:pPr>
              <w:pStyle w:val="FABodyIndent1"/>
            </w:pPr>
            <w:r w:rsidRPr="00445A73">
              <w:t>None (standard)</w:t>
            </w:r>
          </w:p>
        </w:tc>
        <w:tc>
          <w:tcPr>
            <w:tcW w:w="1530" w:type="dxa"/>
          </w:tcPr>
          <w:p w14:paraId="22C29007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1D1C1305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59125C50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70220DBD" w14:textId="77777777" w:rsidTr="005131E2">
        <w:tc>
          <w:tcPr>
            <w:tcW w:w="5481" w:type="dxa"/>
          </w:tcPr>
          <w:p w14:paraId="4848FBCF" w14:textId="77777777" w:rsidR="00C22A02" w:rsidRPr="00445A73" w:rsidRDefault="00C22A02" w:rsidP="005131E2">
            <w:pPr>
              <w:pStyle w:val="FABodyIndent1"/>
            </w:pPr>
            <w:r w:rsidRPr="00445A73">
              <w:t xml:space="preserve">Sliding window </w:t>
            </w:r>
          </w:p>
        </w:tc>
        <w:tc>
          <w:tcPr>
            <w:tcW w:w="1530" w:type="dxa"/>
          </w:tcPr>
          <w:p w14:paraId="32F10C8A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647AE9E4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5A6BAEE9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0F0724B4" w14:textId="77777777" w:rsidTr="005131E2">
        <w:tc>
          <w:tcPr>
            <w:tcW w:w="5481" w:type="dxa"/>
          </w:tcPr>
          <w:p w14:paraId="6575F77B" w14:textId="77777777" w:rsidR="00C22A02" w:rsidRPr="00445A73" w:rsidRDefault="00C22A02" w:rsidP="005131E2">
            <w:pPr>
              <w:pStyle w:val="FABodyIndent1"/>
            </w:pPr>
            <w:r w:rsidRPr="00445A73">
              <w:t xml:space="preserve">Without window </w:t>
            </w:r>
          </w:p>
        </w:tc>
        <w:tc>
          <w:tcPr>
            <w:tcW w:w="1530" w:type="dxa"/>
          </w:tcPr>
          <w:p w14:paraId="79A41235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265B6401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1B1851CF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62097C61" w14:textId="77777777" w:rsidTr="005131E2">
        <w:tc>
          <w:tcPr>
            <w:tcW w:w="5481" w:type="dxa"/>
          </w:tcPr>
          <w:p w14:paraId="2017D134" w14:textId="77777777" w:rsidR="00C22A02" w:rsidRPr="00272362" w:rsidRDefault="00C22A02" w:rsidP="005131E2">
            <w:pPr>
              <w:pStyle w:val="FABodyCopy"/>
            </w:pPr>
            <w:r w:rsidRPr="00272362">
              <w:t xml:space="preserve">Center stack phone shelf </w:t>
            </w:r>
          </w:p>
        </w:tc>
        <w:tc>
          <w:tcPr>
            <w:tcW w:w="1530" w:type="dxa"/>
          </w:tcPr>
          <w:p w14:paraId="4CC17A20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35770D58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3347BC24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</w:tr>
      <w:tr w:rsidR="00C22A02" w:rsidRPr="00272362" w14:paraId="5B7170B6" w14:textId="77777777" w:rsidTr="005131E2">
        <w:tc>
          <w:tcPr>
            <w:tcW w:w="5481" w:type="dxa"/>
          </w:tcPr>
          <w:p w14:paraId="20F58422" w14:textId="77777777" w:rsidR="00C22A02" w:rsidRPr="00272362" w:rsidRDefault="00C22A02" w:rsidP="005131E2">
            <w:pPr>
              <w:pStyle w:val="FABodyCopy"/>
            </w:pPr>
            <w:r w:rsidRPr="00272362">
              <w:t xml:space="preserve">Leather-wrapped steering wheel </w:t>
            </w:r>
          </w:p>
        </w:tc>
        <w:tc>
          <w:tcPr>
            <w:tcW w:w="1530" w:type="dxa"/>
          </w:tcPr>
          <w:p w14:paraId="05DADF9A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</w:tcPr>
          <w:p w14:paraId="38C0C2DB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  <w:tc>
          <w:tcPr>
            <w:tcW w:w="1535" w:type="dxa"/>
          </w:tcPr>
          <w:p w14:paraId="56000FF8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</w:tr>
      <w:tr w:rsidR="00C22A02" w:rsidRPr="00272362" w14:paraId="6508E308" w14:textId="77777777" w:rsidTr="005131E2">
        <w:tc>
          <w:tcPr>
            <w:tcW w:w="5481" w:type="dxa"/>
          </w:tcPr>
          <w:p w14:paraId="29FDEB3B" w14:textId="77777777" w:rsidR="00C22A02" w:rsidRPr="00272362" w:rsidRDefault="00C22A02" w:rsidP="005131E2">
            <w:pPr>
              <w:pStyle w:val="FABodyCopy"/>
            </w:pPr>
            <w:r w:rsidRPr="00272362">
              <w:t>Push-Button Start</w:t>
            </w:r>
          </w:p>
        </w:tc>
        <w:tc>
          <w:tcPr>
            <w:tcW w:w="1530" w:type="dxa"/>
          </w:tcPr>
          <w:p w14:paraId="0D360C9B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6D8E4570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060ABD32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</w:tr>
      <w:tr w:rsidR="00C22A02" w:rsidRPr="00272362" w14:paraId="5354145A" w14:textId="77777777" w:rsidTr="005131E2">
        <w:tc>
          <w:tcPr>
            <w:tcW w:w="5481" w:type="dxa"/>
          </w:tcPr>
          <w:p w14:paraId="20FA88C5" w14:textId="77777777" w:rsidR="00C22A02" w:rsidRPr="00272362" w:rsidRDefault="00C22A02" w:rsidP="005131E2">
            <w:pPr>
              <w:pStyle w:val="FABodyCopy"/>
            </w:pPr>
            <w:r w:rsidRPr="00272362">
              <w:t>Rear cargo LED lamp (late availability)</w:t>
            </w:r>
          </w:p>
        </w:tc>
        <w:tc>
          <w:tcPr>
            <w:tcW w:w="1530" w:type="dxa"/>
          </w:tcPr>
          <w:p w14:paraId="465D9F65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10B8B784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196503EB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68A594F0" w14:textId="77777777" w:rsidTr="005131E2">
        <w:tc>
          <w:tcPr>
            <w:tcW w:w="5481" w:type="dxa"/>
          </w:tcPr>
          <w:p w14:paraId="5B9DB38F" w14:textId="77777777" w:rsidR="00C22A02" w:rsidRPr="00272362" w:rsidRDefault="00C22A02" w:rsidP="005131E2">
            <w:pPr>
              <w:pStyle w:val="FABodyCopy"/>
            </w:pPr>
            <w:r w:rsidRPr="00272362">
              <w:t xml:space="preserve">Wall Panels </w:t>
            </w:r>
          </w:p>
        </w:tc>
        <w:tc>
          <w:tcPr>
            <w:tcW w:w="1530" w:type="dxa"/>
          </w:tcPr>
          <w:p w14:paraId="4BFE603F" w14:textId="77777777" w:rsidR="00C22A02" w:rsidRPr="00272362" w:rsidRDefault="00C22A02" w:rsidP="005131E2">
            <w:pPr>
              <w:pStyle w:val="S-O-P"/>
            </w:pPr>
          </w:p>
        </w:tc>
        <w:tc>
          <w:tcPr>
            <w:tcW w:w="1534" w:type="dxa"/>
          </w:tcPr>
          <w:p w14:paraId="78BF2EEB" w14:textId="77777777" w:rsidR="00C22A02" w:rsidRPr="00272362" w:rsidRDefault="00C22A02" w:rsidP="005131E2">
            <w:pPr>
              <w:pStyle w:val="S-O-P"/>
            </w:pPr>
          </w:p>
        </w:tc>
        <w:tc>
          <w:tcPr>
            <w:tcW w:w="1535" w:type="dxa"/>
          </w:tcPr>
          <w:p w14:paraId="5977EC00" w14:textId="77777777" w:rsidR="00C22A02" w:rsidRPr="00272362" w:rsidRDefault="00C22A02" w:rsidP="005131E2">
            <w:pPr>
              <w:pStyle w:val="S-O-P"/>
            </w:pPr>
          </w:p>
        </w:tc>
      </w:tr>
      <w:tr w:rsidR="00C22A02" w:rsidRPr="00272362" w14:paraId="63086E2B" w14:textId="77777777" w:rsidTr="005131E2">
        <w:tc>
          <w:tcPr>
            <w:tcW w:w="5481" w:type="dxa"/>
          </w:tcPr>
          <w:p w14:paraId="334FAC55" w14:textId="77777777" w:rsidR="00C22A02" w:rsidRPr="00272362" w:rsidRDefault="00C22A02" w:rsidP="005131E2">
            <w:pPr>
              <w:pStyle w:val="FABodyIndent1"/>
            </w:pPr>
            <w:r w:rsidRPr="00272362">
              <w:t>Upper side (includes lower side)</w:t>
            </w:r>
          </w:p>
        </w:tc>
        <w:tc>
          <w:tcPr>
            <w:tcW w:w="1530" w:type="dxa"/>
          </w:tcPr>
          <w:p w14:paraId="1292F6FF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2B1A5E5E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2DA30BCC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4808A919" w14:textId="77777777" w:rsidTr="005131E2">
        <w:tc>
          <w:tcPr>
            <w:tcW w:w="5481" w:type="dxa"/>
          </w:tcPr>
          <w:p w14:paraId="55775863" w14:textId="77777777" w:rsidR="00C22A02" w:rsidRPr="00272362" w:rsidRDefault="00C22A02" w:rsidP="005131E2">
            <w:pPr>
              <w:pStyle w:val="FABodyIndent1"/>
            </w:pPr>
            <w:r w:rsidRPr="00272362">
              <w:t xml:space="preserve">Lower side </w:t>
            </w:r>
          </w:p>
        </w:tc>
        <w:tc>
          <w:tcPr>
            <w:tcW w:w="1530" w:type="dxa"/>
          </w:tcPr>
          <w:p w14:paraId="5E86B5F7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70FFA310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1A1F90F4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54504A95" w14:textId="77777777" w:rsidTr="005131E2">
        <w:tc>
          <w:tcPr>
            <w:tcW w:w="5481" w:type="dxa"/>
          </w:tcPr>
          <w:p w14:paraId="0F4BF05D" w14:textId="77777777" w:rsidR="00C22A02" w:rsidRPr="00272362" w:rsidRDefault="00C22A02" w:rsidP="005131E2">
            <w:pPr>
              <w:pStyle w:val="FABodyCopy"/>
            </w:pPr>
            <w:r w:rsidRPr="00272362">
              <w:t>Wireless phone charger</w:t>
            </w:r>
          </w:p>
        </w:tc>
        <w:tc>
          <w:tcPr>
            <w:tcW w:w="1530" w:type="dxa"/>
          </w:tcPr>
          <w:p w14:paraId="6F50CFD0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</w:tcPr>
          <w:p w14:paraId="0A4148F7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</w:tcPr>
          <w:p w14:paraId="0598DC83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</w:tr>
      <w:tr w:rsidR="00C22A02" w:rsidRPr="00272362" w14:paraId="50B9DEDC" w14:textId="77777777" w:rsidTr="005131E2">
        <w:tc>
          <w:tcPr>
            <w:tcW w:w="5481" w:type="dxa"/>
          </w:tcPr>
          <w:p w14:paraId="274A0A6D" w14:textId="77777777" w:rsidR="00C22A02" w:rsidRPr="00272362" w:rsidRDefault="00C22A02" w:rsidP="005131E2">
            <w:pPr>
              <w:pStyle w:val="FABodyCopy"/>
            </w:pPr>
            <w:r w:rsidRPr="00272362">
              <w:t xml:space="preserve">Wood floor — rear (packaged with Ambulance Prep Package) </w:t>
            </w:r>
          </w:p>
        </w:tc>
        <w:tc>
          <w:tcPr>
            <w:tcW w:w="1530" w:type="dxa"/>
          </w:tcPr>
          <w:p w14:paraId="5E7EB856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</w:tcPr>
          <w:p w14:paraId="3E7292AF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4C721C70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</w:tbl>
    <w:p w14:paraId="05A78687" w14:textId="77777777" w:rsidR="00C22A02" w:rsidRDefault="00C22A02" w:rsidP="00C22A02">
      <w:pPr>
        <w:pStyle w:val="Heading3"/>
      </w:pPr>
      <w:r w:rsidRPr="00272362">
        <w:t>UCONNECT / MULTIMEDIA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C22A02" w:rsidRPr="00272362" w14:paraId="359764F9" w14:textId="77777777" w:rsidTr="005131E2">
        <w:trPr>
          <w:tblHeader/>
        </w:trPr>
        <w:tc>
          <w:tcPr>
            <w:tcW w:w="5481" w:type="dxa"/>
          </w:tcPr>
          <w:p w14:paraId="06E08C0A" w14:textId="77777777" w:rsidR="00C22A02" w:rsidRPr="00445A73" w:rsidRDefault="00C22A02" w:rsidP="005131E2">
            <w:pPr>
              <w:pStyle w:val="ModelSubhead"/>
              <w:jc w:val="left"/>
            </w:pPr>
            <w:r w:rsidRPr="00445A73">
              <w:t>UCONNECT / MULTIMEDIA</w:t>
            </w:r>
          </w:p>
        </w:tc>
        <w:tc>
          <w:tcPr>
            <w:tcW w:w="1530" w:type="dxa"/>
          </w:tcPr>
          <w:p w14:paraId="6F690870" w14:textId="77777777" w:rsidR="00C22A02" w:rsidRPr="00272362" w:rsidRDefault="00C22A02" w:rsidP="005131E2">
            <w:pPr>
              <w:pStyle w:val="ModelSubhead"/>
            </w:pPr>
            <w:r w:rsidRPr="00445A73">
              <w:t>Cargo Van</w:t>
            </w:r>
          </w:p>
        </w:tc>
        <w:tc>
          <w:tcPr>
            <w:tcW w:w="1534" w:type="dxa"/>
          </w:tcPr>
          <w:p w14:paraId="2B75A25B" w14:textId="77777777" w:rsidR="00C22A02" w:rsidRPr="00272362" w:rsidRDefault="00C22A02" w:rsidP="005131E2">
            <w:pPr>
              <w:pStyle w:val="ModelSubhead"/>
            </w:pPr>
            <w:r w:rsidRPr="00445A73">
              <w:t>Chassis Cab</w:t>
            </w:r>
          </w:p>
        </w:tc>
        <w:tc>
          <w:tcPr>
            <w:tcW w:w="1535" w:type="dxa"/>
          </w:tcPr>
          <w:p w14:paraId="5AE245AA" w14:textId="77777777" w:rsidR="00C22A02" w:rsidRPr="00272362" w:rsidRDefault="00C22A02" w:rsidP="005131E2">
            <w:pPr>
              <w:pStyle w:val="ModelSubhead"/>
            </w:pPr>
            <w:r w:rsidRPr="00445A73">
              <w:t>Cutaway</w:t>
            </w:r>
          </w:p>
        </w:tc>
      </w:tr>
      <w:tr w:rsidR="00C22A02" w:rsidRPr="00272362" w:rsidDel="0007483D" w14:paraId="4B61C12E" w14:textId="77777777" w:rsidTr="005131E2">
        <w:tc>
          <w:tcPr>
            <w:tcW w:w="5481" w:type="dxa"/>
          </w:tcPr>
          <w:p w14:paraId="0C09729C" w14:textId="77777777" w:rsidR="00C22A02" w:rsidRPr="00272362" w:rsidDel="0007483D" w:rsidRDefault="00C22A02" w:rsidP="005131E2">
            <w:pPr>
              <w:pStyle w:val="FABodyCopy"/>
            </w:pPr>
            <w:r w:rsidRPr="00272362" w:rsidDel="0007483D">
              <w:t xml:space="preserve">Uconnect 5C radio with 7-in. display </w:t>
            </w:r>
          </w:p>
        </w:tc>
        <w:tc>
          <w:tcPr>
            <w:tcW w:w="1530" w:type="dxa"/>
          </w:tcPr>
          <w:p w14:paraId="617E8F74" w14:textId="77777777" w:rsidR="00C22A02" w:rsidRPr="00272362" w:rsidDel="0007483D" w:rsidRDefault="00C22A02" w:rsidP="005131E2">
            <w:pPr>
              <w:pStyle w:val="S-O-P"/>
            </w:pPr>
            <w:r w:rsidRPr="00272362" w:rsidDel="0007483D">
              <w:t>S</w:t>
            </w:r>
          </w:p>
        </w:tc>
        <w:tc>
          <w:tcPr>
            <w:tcW w:w="1534" w:type="dxa"/>
          </w:tcPr>
          <w:p w14:paraId="4F524B9A" w14:textId="77777777" w:rsidR="00C22A02" w:rsidRPr="00272362" w:rsidDel="0007483D" w:rsidRDefault="00C22A02" w:rsidP="005131E2">
            <w:pPr>
              <w:pStyle w:val="S-O-P"/>
            </w:pPr>
            <w:r w:rsidRPr="00272362" w:rsidDel="0007483D">
              <w:t>S</w:t>
            </w:r>
          </w:p>
        </w:tc>
        <w:tc>
          <w:tcPr>
            <w:tcW w:w="1535" w:type="dxa"/>
          </w:tcPr>
          <w:p w14:paraId="232B3374" w14:textId="77777777" w:rsidR="00C22A02" w:rsidRPr="00272362" w:rsidDel="0007483D" w:rsidRDefault="00C22A02" w:rsidP="005131E2">
            <w:pPr>
              <w:pStyle w:val="S-O-P"/>
            </w:pPr>
            <w:r w:rsidRPr="00272362" w:rsidDel="0007483D">
              <w:t>S</w:t>
            </w:r>
          </w:p>
        </w:tc>
      </w:tr>
      <w:tr w:rsidR="00C22A02" w:rsidRPr="00272362" w:rsidDel="0007483D" w14:paraId="6C396CCA" w14:textId="77777777" w:rsidTr="005131E2">
        <w:tc>
          <w:tcPr>
            <w:tcW w:w="5481" w:type="dxa"/>
          </w:tcPr>
          <w:p w14:paraId="003CEBF7" w14:textId="77777777" w:rsidR="00C22A02" w:rsidRPr="00272362" w:rsidDel="0007483D" w:rsidRDefault="00C22A02" w:rsidP="005131E2">
            <w:pPr>
              <w:pStyle w:val="FABodyCopy"/>
            </w:pPr>
            <w:r w:rsidRPr="00272362" w:rsidDel="0007483D">
              <w:t xml:space="preserve">Uconnect 5C Nav radio with 10.1-in. display  </w:t>
            </w:r>
          </w:p>
        </w:tc>
        <w:tc>
          <w:tcPr>
            <w:tcW w:w="1530" w:type="dxa"/>
          </w:tcPr>
          <w:p w14:paraId="3C350593" w14:textId="77777777" w:rsidR="00C22A02" w:rsidRPr="00272362" w:rsidDel="0007483D" w:rsidRDefault="00C22A02" w:rsidP="005131E2">
            <w:pPr>
              <w:pStyle w:val="S-O-P"/>
            </w:pPr>
            <w:r w:rsidRPr="00272362" w:rsidDel="0007483D">
              <w:t>P</w:t>
            </w:r>
          </w:p>
        </w:tc>
        <w:tc>
          <w:tcPr>
            <w:tcW w:w="1534" w:type="dxa"/>
          </w:tcPr>
          <w:p w14:paraId="59239DA3" w14:textId="77777777" w:rsidR="00C22A02" w:rsidRPr="00272362" w:rsidDel="0007483D" w:rsidRDefault="00C22A02" w:rsidP="005131E2">
            <w:pPr>
              <w:pStyle w:val="S-O-P"/>
            </w:pPr>
            <w:r w:rsidRPr="00272362" w:rsidDel="0007483D">
              <w:t>P</w:t>
            </w:r>
          </w:p>
        </w:tc>
        <w:tc>
          <w:tcPr>
            <w:tcW w:w="1535" w:type="dxa"/>
          </w:tcPr>
          <w:p w14:paraId="46635825" w14:textId="77777777" w:rsidR="00C22A02" w:rsidRPr="00272362" w:rsidDel="0007483D" w:rsidRDefault="00C22A02" w:rsidP="005131E2">
            <w:pPr>
              <w:pStyle w:val="S-O-P"/>
            </w:pPr>
            <w:r w:rsidRPr="00272362" w:rsidDel="0007483D">
              <w:t>P</w:t>
            </w:r>
          </w:p>
        </w:tc>
      </w:tr>
      <w:tr w:rsidR="00C22A02" w:rsidRPr="00272362" w14:paraId="5A2B0463" w14:textId="77777777" w:rsidTr="005131E2">
        <w:tc>
          <w:tcPr>
            <w:tcW w:w="5481" w:type="dxa"/>
          </w:tcPr>
          <w:p w14:paraId="720F6A0E" w14:textId="77777777" w:rsidR="00C22A02" w:rsidRPr="00272362" w:rsidRDefault="00C22A02" w:rsidP="005131E2">
            <w:pPr>
              <w:pStyle w:val="FABodyCopy"/>
            </w:pPr>
            <w:r w:rsidRPr="00272362">
              <w:t xml:space="preserve">3.5-in. driver’s display cluster </w:t>
            </w:r>
          </w:p>
        </w:tc>
        <w:tc>
          <w:tcPr>
            <w:tcW w:w="1530" w:type="dxa"/>
          </w:tcPr>
          <w:p w14:paraId="546491D9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313C07ED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6708DD9F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</w:tr>
      <w:tr w:rsidR="00C22A02" w:rsidRPr="00272362" w14:paraId="2467705D" w14:textId="77777777" w:rsidTr="005131E2">
        <w:tc>
          <w:tcPr>
            <w:tcW w:w="5481" w:type="dxa"/>
          </w:tcPr>
          <w:p w14:paraId="3F542BD2" w14:textId="77777777" w:rsidR="00C22A02" w:rsidRPr="00272362" w:rsidRDefault="00C22A02" w:rsidP="005131E2">
            <w:pPr>
              <w:pStyle w:val="FABodyCopy"/>
            </w:pPr>
            <w:r w:rsidRPr="00272362">
              <w:t xml:space="preserve">7-in. driver’s display cluster </w:t>
            </w:r>
          </w:p>
        </w:tc>
        <w:tc>
          <w:tcPr>
            <w:tcW w:w="1530" w:type="dxa"/>
          </w:tcPr>
          <w:p w14:paraId="1B21F9AC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</w:tcPr>
          <w:p w14:paraId="017401EC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</w:tcPr>
          <w:p w14:paraId="5A7A6451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</w:tr>
      <w:tr w:rsidR="00C22A02" w:rsidRPr="00272362" w14:paraId="44CF4E96" w14:textId="77777777" w:rsidTr="005131E2">
        <w:tc>
          <w:tcPr>
            <w:tcW w:w="5481" w:type="dxa"/>
          </w:tcPr>
          <w:p w14:paraId="2F4E652C" w14:textId="77777777" w:rsidR="00C22A02" w:rsidRPr="00272362" w:rsidRDefault="00C22A02" w:rsidP="005131E2">
            <w:pPr>
              <w:pStyle w:val="FABodyCopy"/>
            </w:pPr>
            <w:r w:rsidRPr="00272362">
              <w:t>115-volt outlet</w:t>
            </w:r>
          </w:p>
        </w:tc>
        <w:tc>
          <w:tcPr>
            <w:tcW w:w="1530" w:type="dxa"/>
          </w:tcPr>
          <w:p w14:paraId="6D8C041A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2F863F59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</w:tcPr>
          <w:p w14:paraId="4C39145F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</w:tr>
      <w:tr w:rsidR="00C22A02" w:rsidRPr="00272362" w14:paraId="342489E3" w14:textId="77777777" w:rsidTr="005131E2">
        <w:tc>
          <w:tcPr>
            <w:tcW w:w="5481" w:type="dxa"/>
          </w:tcPr>
          <w:p w14:paraId="6006B4AB" w14:textId="77777777" w:rsidR="00C22A02" w:rsidRPr="00272362" w:rsidRDefault="00C22A02" w:rsidP="005131E2">
            <w:pPr>
              <w:pStyle w:val="FABodyCopy"/>
            </w:pPr>
            <w:r w:rsidRPr="00272362">
              <w:lastRenderedPageBreak/>
              <w:t>Alexa Custom Assistant</w:t>
            </w:r>
          </w:p>
        </w:tc>
        <w:tc>
          <w:tcPr>
            <w:tcW w:w="1530" w:type="dxa"/>
          </w:tcPr>
          <w:p w14:paraId="7C4DFEB3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</w:tcPr>
          <w:p w14:paraId="57311F86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</w:tcPr>
          <w:p w14:paraId="12933352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</w:tr>
      <w:tr w:rsidR="00C22A02" w:rsidRPr="00272362" w14:paraId="5479F1F1" w14:textId="77777777" w:rsidTr="005131E2">
        <w:tc>
          <w:tcPr>
            <w:tcW w:w="5481" w:type="dxa"/>
          </w:tcPr>
          <w:p w14:paraId="78CA8CAC" w14:textId="77777777" w:rsidR="00C22A02" w:rsidRPr="00272362" w:rsidRDefault="00C22A02" w:rsidP="005131E2">
            <w:pPr>
              <w:pStyle w:val="FABodyCopy"/>
            </w:pPr>
            <w:r w:rsidRPr="00272362">
              <w:t xml:space="preserve">Dual phone connectivity </w:t>
            </w:r>
          </w:p>
        </w:tc>
        <w:tc>
          <w:tcPr>
            <w:tcW w:w="1530" w:type="dxa"/>
          </w:tcPr>
          <w:p w14:paraId="0D83A011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0DA07024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5EFABEE3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</w:tr>
      <w:tr w:rsidR="00C22A02" w:rsidRPr="00272362" w14:paraId="09952A31" w14:textId="77777777" w:rsidTr="005131E2">
        <w:tc>
          <w:tcPr>
            <w:tcW w:w="5481" w:type="dxa"/>
          </w:tcPr>
          <w:p w14:paraId="65437E78" w14:textId="77777777" w:rsidR="00C22A02" w:rsidRPr="00272362" w:rsidRDefault="00C22A02" w:rsidP="005131E2">
            <w:pPr>
              <w:pStyle w:val="FABodyCopy"/>
            </w:pPr>
            <w:r w:rsidRPr="00272362">
              <w:t>USB outlets — 2 (1 fully functional, 1 charge-only)</w:t>
            </w:r>
          </w:p>
        </w:tc>
        <w:tc>
          <w:tcPr>
            <w:tcW w:w="1530" w:type="dxa"/>
          </w:tcPr>
          <w:p w14:paraId="6957AC37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6376A606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59CC3189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</w:tr>
    </w:tbl>
    <w:p w14:paraId="3A804FF9" w14:textId="77777777" w:rsidR="00C22A02" w:rsidRDefault="00C22A02" w:rsidP="00C22A02">
      <w:pPr>
        <w:pStyle w:val="Heading3"/>
        <w:keepNext/>
        <w:keepLines/>
      </w:pPr>
      <w:r w:rsidRPr="00272362">
        <w:t>SAFETY &amp; SECURITY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C22A02" w:rsidRPr="00272362" w14:paraId="7A870C5D" w14:textId="77777777" w:rsidTr="005131E2">
        <w:trPr>
          <w:tblHeader/>
        </w:trPr>
        <w:tc>
          <w:tcPr>
            <w:tcW w:w="5481" w:type="dxa"/>
          </w:tcPr>
          <w:p w14:paraId="6788E9CF" w14:textId="77777777" w:rsidR="00C22A02" w:rsidRPr="00272362" w:rsidRDefault="00C22A02" w:rsidP="005131E2">
            <w:pPr>
              <w:pStyle w:val="ModelSubhead"/>
              <w:keepNext/>
              <w:keepLines/>
              <w:jc w:val="left"/>
            </w:pPr>
            <w:r w:rsidRPr="00272362">
              <w:t>SAFETY &amp; SECURITY</w:t>
            </w:r>
          </w:p>
        </w:tc>
        <w:tc>
          <w:tcPr>
            <w:tcW w:w="1530" w:type="dxa"/>
          </w:tcPr>
          <w:p w14:paraId="0A7E88B0" w14:textId="77777777" w:rsidR="00C22A02" w:rsidRPr="003C2A06" w:rsidRDefault="00C22A02" w:rsidP="005131E2">
            <w:pPr>
              <w:pStyle w:val="ModelSubhead"/>
              <w:keepNext/>
              <w:keepLines/>
            </w:pPr>
            <w:r w:rsidRPr="003C2A06">
              <w:t>Cargo Van</w:t>
            </w:r>
          </w:p>
        </w:tc>
        <w:tc>
          <w:tcPr>
            <w:tcW w:w="1534" w:type="dxa"/>
          </w:tcPr>
          <w:p w14:paraId="334E7D4A" w14:textId="77777777" w:rsidR="00C22A02" w:rsidRPr="003C2A06" w:rsidRDefault="00C22A02" w:rsidP="005131E2">
            <w:pPr>
              <w:pStyle w:val="ModelSubhead"/>
              <w:keepNext/>
              <w:keepLines/>
            </w:pPr>
            <w:r w:rsidRPr="003C2A06">
              <w:t>Chassis Cab</w:t>
            </w:r>
          </w:p>
        </w:tc>
        <w:tc>
          <w:tcPr>
            <w:tcW w:w="1535" w:type="dxa"/>
          </w:tcPr>
          <w:p w14:paraId="65293FF2" w14:textId="77777777" w:rsidR="00C22A02" w:rsidRPr="003C2A06" w:rsidRDefault="00C22A02" w:rsidP="005131E2">
            <w:pPr>
              <w:pStyle w:val="ModelSubhead"/>
              <w:keepNext/>
              <w:keepLines/>
            </w:pPr>
            <w:r w:rsidRPr="003C2A06">
              <w:t>Cutaway</w:t>
            </w:r>
          </w:p>
        </w:tc>
      </w:tr>
      <w:tr w:rsidR="00C22A02" w:rsidRPr="00272362" w14:paraId="4E4A3662" w14:textId="77777777" w:rsidTr="005131E2">
        <w:tc>
          <w:tcPr>
            <w:tcW w:w="5481" w:type="dxa"/>
          </w:tcPr>
          <w:p w14:paraId="29F249BE" w14:textId="77777777" w:rsidR="00C22A02" w:rsidRPr="00272362" w:rsidRDefault="00C22A02" w:rsidP="005131E2">
            <w:pPr>
              <w:pStyle w:val="FABodyCopy"/>
              <w:keepNext/>
              <w:keepLines/>
              <w:spacing w:line="240" w:lineRule="auto"/>
            </w:pPr>
            <w:r w:rsidRPr="00272362">
              <w:t>Active Drive Assist (Free standing option for fleet only)</w:t>
            </w:r>
          </w:p>
        </w:tc>
        <w:tc>
          <w:tcPr>
            <w:tcW w:w="1530" w:type="dxa"/>
            <w:vAlign w:val="top"/>
          </w:tcPr>
          <w:p w14:paraId="4F03BE89" w14:textId="77777777" w:rsidR="00C22A02" w:rsidRPr="00272362" w:rsidRDefault="00C22A02" w:rsidP="005131E2">
            <w:pPr>
              <w:pStyle w:val="S-O-P"/>
              <w:keepNext/>
              <w:keepLines/>
              <w:spacing w:line="240" w:lineRule="auto"/>
            </w:pPr>
            <w:r w:rsidRPr="00272362">
              <w:t>O/P</w:t>
            </w:r>
          </w:p>
        </w:tc>
        <w:tc>
          <w:tcPr>
            <w:tcW w:w="1534" w:type="dxa"/>
            <w:vAlign w:val="top"/>
          </w:tcPr>
          <w:p w14:paraId="5DB176AB" w14:textId="77777777" w:rsidR="00C22A02" w:rsidRPr="00272362" w:rsidRDefault="00C22A02" w:rsidP="005131E2">
            <w:pPr>
              <w:pStyle w:val="S-O-P"/>
              <w:keepNext/>
              <w:keepLines/>
              <w:spacing w:line="240" w:lineRule="auto"/>
            </w:pPr>
            <w:r w:rsidRPr="00272362">
              <w:t>O/P</w:t>
            </w:r>
          </w:p>
        </w:tc>
        <w:tc>
          <w:tcPr>
            <w:tcW w:w="1535" w:type="dxa"/>
            <w:vAlign w:val="top"/>
          </w:tcPr>
          <w:p w14:paraId="7C226359" w14:textId="77777777" w:rsidR="00C22A02" w:rsidRPr="00272362" w:rsidRDefault="00C22A02" w:rsidP="005131E2">
            <w:pPr>
              <w:pStyle w:val="S-O-P"/>
              <w:keepNext/>
              <w:keepLines/>
              <w:spacing w:line="240" w:lineRule="auto"/>
            </w:pPr>
            <w:r w:rsidRPr="00272362">
              <w:t>O/P</w:t>
            </w:r>
          </w:p>
        </w:tc>
      </w:tr>
      <w:tr w:rsidR="00C22A02" w:rsidRPr="00272362" w14:paraId="0F07457D" w14:textId="77777777" w:rsidTr="005131E2">
        <w:tc>
          <w:tcPr>
            <w:tcW w:w="5481" w:type="dxa"/>
          </w:tcPr>
          <w:p w14:paraId="10151A8E" w14:textId="77777777" w:rsidR="00C22A02" w:rsidRPr="00272362" w:rsidRDefault="00C22A02" w:rsidP="005131E2">
            <w:pPr>
              <w:pStyle w:val="FABodyCopy"/>
            </w:pPr>
            <w:r w:rsidRPr="00272362">
              <w:t>Adaptive Cruise Control with Stop &amp; Go</w:t>
            </w:r>
          </w:p>
        </w:tc>
        <w:tc>
          <w:tcPr>
            <w:tcW w:w="1530" w:type="dxa"/>
            <w:vAlign w:val="top"/>
          </w:tcPr>
          <w:p w14:paraId="14A881F8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  <w:vAlign w:val="top"/>
          </w:tcPr>
          <w:p w14:paraId="1F8ECC68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  <w:tc>
          <w:tcPr>
            <w:tcW w:w="1535" w:type="dxa"/>
            <w:vAlign w:val="top"/>
          </w:tcPr>
          <w:p w14:paraId="444465EE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</w:tr>
      <w:tr w:rsidR="00C22A02" w:rsidRPr="00272362" w14:paraId="6FCB4D14" w14:textId="77777777" w:rsidTr="005131E2">
        <w:tc>
          <w:tcPr>
            <w:tcW w:w="5481" w:type="dxa"/>
          </w:tcPr>
          <w:p w14:paraId="250180B6" w14:textId="77777777" w:rsidR="00C22A02" w:rsidRPr="00272362" w:rsidRDefault="00C22A02" w:rsidP="005131E2">
            <w:pPr>
              <w:pStyle w:val="FABodyCopy"/>
            </w:pPr>
            <w:r w:rsidRPr="00272362">
              <w:t>Ambient/courtesy lights</w:t>
            </w:r>
          </w:p>
        </w:tc>
        <w:tc>
          <w:tcPr>
            <w:tcW w:w="1530" w:type="dxa"/>
            <w:vAlign w:val="top"/>
          </w:tcPr>
          <w:p w14:paraId="45B397B7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  <w:vAlign w:val="top"/>
          </w:tcPr>
          <w:p w14:paraId="15D019E8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  <w:vAlign w:val="top"/>
          </w:tcPr>
          <w:p w14:paraId="6B7E8543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</w:tr>
      <w:tr w:rsidR="00C22A02" w:rsidRPr="00272362" w14:paraId="32C956B0" w14:textId="77777777" w:rsidTr="005131E2">
        <w:tc>
          <w:tcPr>
            <w:tcW w:w="5481" w:type="dxa"/>
          </w:tcPr>
          <w:p w14:paraId="6558EE47" w14:textId="77777777" w:rsidR="00C22A02" w:rsidRPr="00272362" w:rsidRDefault="00C22A02" w:rsidP="005131E2">
            <w:pPr>
              <w:pStyle w:val="FABodyCopy"/>
            </w:pPr>
            <w:r w:rsidRPr="00272362">
              <w:t>Blind-spot Monitoring with Rear Cross Path detection</w:t>
            </w:r>
          </w:p>
        </w:tc>
        <w:tc>
          <w:tcPr>
            <w:tcW w:w="1530" w:type="dxa"/>
            <w:vAlign w:val="top"/>
          </w:tcPr>
          <w:p w14:paraId="1FB9F6EE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  <w:vAlign w:val="top"/>
          </w:tcPr>
          <w:p w14:paraId="3C42D9D5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  <w:tc>
          <w:tcPr>
            <w:tcW w:w="1535" w:type="dxa"/>
            <w:vAlign w:val="top"/>
          </w:tcPr>
          <w:p w14:paraId="6BABA442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</w:tr>
      <w:tr w:rsidR="00C22A02" w:rsidRPr="00272362" w14:paraId="2566E011" w14:textId="77777777" w:rsidTr="005131E2">
        <w:tc>
          <w:tcPr>
            <w:tcW w:w="5481" w:type="dxa"/>
          </w:tcPr>
          <w:p w14:paraId="710F6830" w14:textId="77777777" w:rsidR="00C22A02" w:rsidRPr="00272362" w:rsidRDefault="00C22A02" w:rsidP="005131E2">
            <w:pPr>
              <w:pStyle w:val="FABodyCopy"/>
            </w:pPr>
            <w:r w:rsidRPr="00272362">
              <w:t xml:space="preserve">Crosswind Assist </w:t>
            </w:r>
          </w:p>
        </w:tc>
        <w:tc>
          <w:tcPr>
            <w:tcW w:w="1530" w:type="dxa"/>
            <w:vAlign w:val="top"/>
          </w:tcPr>
          <w:p w14:paraId="771CF9DD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2DAA7A03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0017A022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</w:tr>
      <w:tr w:rsidR="00C22A02" w:rsidRPr="00272362" w14:paraId="7F02C8A4" w14:textId="77777777" w:rsidTr="005131E2">
        <w:tc>
          <w:tcPr>
            <w:tcW w:w="5481" w:type="dxa"/>
          </w:tcPr>
          <w:p w14:paraId="76AEA9FD" w14:textId="77777777" w:rsidR="00C22A02" w:rsidRPr="00272362" w:rsidRDefault="00C22A02" w:rsidP="005131E2">
            <w:pPr>
              <w:pStyle w:val="FABodyCopy"/>
            </w:pPr>
            <w:r w:rsidRPr="00272362">
              <w:t>Digital Rearview Mirror</w:t>
            </w:r>
          </w:p>
        </w:tc>
        <w:tc>
          <w:tcPr>
            <w:tcW w:w="1530" w:type="dxa"/>
            <w:vAlign w:val="top"/>
          </w:tcPr>
          <w:p w14:paraId="25BC5722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  <w:vAlign w:val="top"/>
          </w:tcPr>
          <w:p w14:paraId="45676F85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  <w:tc>
          <w:tcPr>
            <w:tcW w:w="1535" w:type="dxa"/>
            <w:vAlign w:val="top"/>
          </w:tcPr>
          <w:p w14:paraId="2C2E15B0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</w:tr>
      <w:tr w:rsidR="00C22A02" w:rsidRPr="00272362" w14:paraId="554163E0" w14:textId="77777777" w:rsidTr="005131E2">
        <w:tc>
          <w:tcPr>
            <w:tcW w:w="5481" w:type="dxa"/>
          </w:tcPr>
          <w:p w14:paraId="28D83543" w14:textId="77777777" w:rsidR="00C22A02" w:rsidRPr="00272362" w:rsidRDefault="00C22A02" w:rsidP="005131E2">
            <w:pPr>
              <w:pStyle w:val="FABodyCopy"/>
            </w:pPr>
            <w:r w:rsidRPr="00272362">
              <w:t>DOT-certified Roadside Safety Kit (by Mopar)</w:t>
            </w:r>
          </w:p>
        </w:tc>
        <w:tc>
          <w:tcPr>
            <w:tcW w:w="1530" w:type="dxa"/>
            <w:vAlign w:val="top"/>
          </w:tcPr>
          <w:p w14:paraId="09802495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1408286C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180364DE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</w:tr>
      <w:tr w:rsidR="00C22A02" w:rsidRPr="00272362" w14:paraId="431AA7D8" w14:textId="77777777" w:rsidTr="005131E2">
        <w:tc>
          <w:tcPr>
            <w:tcW w:w="5481" w:type="dxa"/>
          </w:tcPr>
          <w:p w14:paraId="48A1704D" w14:textId="77777777" w:rsidR="00C22A02" w:rsidRPr="00272362" w:rsidRDefault="00C22A02" w:rsidP="005131E2">
            <w:pPr>
              <w:pStyle w:val="FABodyCopy"/>
            </w:pPr>
            <w:r w:rsidRPr="00272362">
              <w:t xml:space="preserve">Drowsiness Detection </w:t>
            </w:r>
          </w:p>
        </w:tc>
        <w:tc>
          <w:tcPr>
            <w:tcW w:w="1530" w:type="dxa"/>
            <w:vAlign w:val="top"/>
          </w:tcPr>
          <w:p w14:paraId="745E1156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57CC0880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496F04DE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</w:tr>
      <w:tr w:rsidR="00C22A02" w:rsidRPr="00272362" w14:paraId="44E4AED8" w14:textId="77777777" w:rsidTr="005131E2">
        <w:tc>
          <w:tcPr>
            <w:tcW w:w="5481" w:type="dxa"/>
          </w:tcPr>
          <w:p w14:paraId="70A5D239" w14:textId="77777777" w:rsidR="00C22A02" w:rsidRPr="00272362" w:rsidRDefault="00C22A02" w:rsidP="005131E2">
            <w:pPr>
              <w:pStyle w:val="FABodyCopy"/>
            </w:pPr>
            <w:r w:rsidRPr="00272362">
              <w:t xml:space="preserve">Intelligent Speed Assist </w:t>
            </w:r>
          </w:p>
        </w:tc>
        <w:tc>
          <w:tcPr>
            <w:tcW w:w="1530" w:type="dxa"/>
            <w:vAlign w:val="top"/>
          </w:tcPr>
          <w:p w14:paraId="247EBCDC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  <w:vAlign w:val="top"/>
          </w:tcPr>
          <w:p w14:paraId="2D2009FB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  <w:vAlign w:val="top"/>
          </w:tcPr>
          <w:p w14:paraId="412BB5A7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</w:tr>
      <w:tr w:rsidR="00C22A02" w:rsidRPr="00272362" w14:paraId="2B1D3772" w14:textId="77777777" w:rsidTr="005131E2">
        <w:tc>
          <w:tcPr>
            <w:tcW w:w="5481" w:type="dxa"/>
          </w:tcPr>
          <w:p w14:paraId="141472E2" w14:textId="77777777" w:rsidR="00C22A02" w:rsidRPr="00272362" w:rsidRDefault="00C22A02" w:rsidP="005131E2">
            <w:pPr>
              <w:pStyle w:val="FABodyCopy"/>
            </w:pPr>
            <w:r w:rsidRPr="00272362">
              <w:t>Full-speed Forward Collision Warning with Emergency Brake Assist and Pedestrian Detection</w:t>
            </w:r>
          </w:p>
        </w:tc>
        <w:tc>
          <w:tcPr>
            <w:tcW w:w="1530" w:type="dxa"/>
            <w:vAlign w:val="top"/>
          </w:tcPr>
          <w:p w14:paraId="6F87F67B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4E07B73B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190D37AA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</w:tr>
      <w:tr w:rsidR="00C22A02" w:rsidRPr="00272362" w14:paraId="2EC5528F" w14:textId="77777777" w:rsidTr="005131E2">
        <w:tc>
          <w:tcPr>
            <w:tcW w:w="5481" w:type="dxa"/>
          </w:tcPr>
          <w:p w14:paraId="1AE4DD38" w14:textId="77777777" w:rsidR="00C22A02" w:rsidRPr="00272362" w:rsidRDefault="00C22A02" w:rsidP="005131E2">
            <w:pPr>
              <w:pStyle w:val="FABodyCopy"/>
            </w:pPr>
            <w:r w:rsidRPr="00272362">
              <w:t xml:space="preserve">Lane Keep Assist </w:t>
            </w:r>
          </w:p>
        </w:tc>
        <w:tc>
          <w:tcPr>
            <w:tcW w:w="1530" w:type="dxa"/>
            <w:vAlign w:val="top"/>
          </w:tcPr>
          <w:p w14:paraId="590767C9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  <w:vAlign w:val="top"/>
          </w:tcPr>
          <w:p w14:paraId="0C257DF0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  <w:vAlign w:val="top"/>
          </w:tcPr>
          <w:p w14:paraId="155D1397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</w:tr>
      <w:tr w:rsidR="00C22A02" w:rsidRPr="00272362" w14:paraId="162153B2" w14:textId="77777777" w:rsidTr="005131E2">
        <w:tc>
          <w:tcPr>
            <w:tcW w:w="5481" w:type="dxa"/>
          </w:tcPr>
          <w:p w14:paraId="62FD1575" w14:textId="77777777" w:rsidR="00C22A02" w:rsidRPr="00272362" w:rsidRDefault="00C22A02" w:rsidP="005131E2">
            <w:pPr>
              <w:pStyle w:val="FABodyCopy"/>
            </w:pPr>
            <w:proofErr w:type="spellStart"/>
            <w:r w:rsidRPr="00272362">
              <w:t>ParkSense</w:t>
            </w:r>
            <w:proofErr w:type="spellEnd"/>
            <w:r w:rsidRPr="00272362">
              <w:t xml:space="preserve"> front and rear park assist </w:t>
            </w:r>
          </w:p>
        </w:tc>
        <w:tc>
          <w:tcPr>
            <w:tcW w:w="1530" w:type="dxa"/>
            <w:vAlign w:val="top"/>
          </w:tcPr>
          <w:p w14:paraId="222D1DB8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  <w:vAlign w:val="top"/>
          </w:tcPr>
          <w:p w14:paraId="37D9EB1E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3E1DBE7B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3880179B" w14:textId="77777777" w:rsidTr="005131E2">
        <w:tc>
          <w:tcPr>
            <w:tcW w:w="5481" w:type="dxa"/>
          </w:tcPr>
          <w:p w14:paraId="1794936E" w14:textId="77777777" w:rsidR="00C22A02" w:rsidRPr="00272362" w:rsidRDefault="00C22A02" w:rsidP="005131E2">
            <w:pPr>
              <w:pStyle w:val="FABodyCopy"/>
            </w:pPr>
            <w:proofErr w:type="spellStart"/>
            <w:r w:rsidRPr="00272362">
              <w:t>ParkSense</w:t>
            </w:r>
            <w:proofErr w:type="spellEnd"/>
            <w:r w:rsidRPr="00272362">
              <w:t xml:space="preserve"> rear park assist </w:t>
            </w:r>
          </w:p>
        </w:tc>
        <w:tc>
          <w:tcPr>
            <w:tcW w:w="1530" w:type="dxa"/>
            <w:vAlign w:val="top"/>
          </w:tcPr>
          <w:p w14:paraId="39E8AC8B" w14:textId="77777777" w:rsidR="00C22A02" w:rsidRPr="00272362" w:rsidRDefault="00C22A02" w:rsidP="005131E2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  <w:vAlign w:val="top"/>
          </w:tcPr>
          <w:p w14:paraId="2E301236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05376090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083CAF3A" w14:textId="77777777" w:rsidTr="005131E2">
        <w:tc>
          <w:tcPr>
            <w:tcW w:w="5481" w:type="dxa"/>
          </w:tcPr>
          <w:p w14:paraId="25165DFE" w14:textId="77777777" w:rsidR="00C22A02" w:rsidRPr="00272362" w:rsidRDefault="00C22A02" w:rsidP="005131E2">
            <w:pPr>
              <w:pStyle w:val="FABodyCopy"/>
            </w:pPr>
            <w:proofErr w:type="spellStart"/>
            <w:r w:rsidRPr="00272362">
              <w:t>ParkView</w:t>
            </w:r>
            <w:proofErr w:type="spellEnd"/>
            <w:r w:rsidRPr="00272362">
              <w:t xml:space="preserve"> rear backup camera (kit supplied on Chassis Cab and Cutaway models; requires installation by upfitter)</w:t>
            </w:r>
          </w:p>
        </w:tc>
        <w:tc>
          <w:tcPr>
            <w:tcW w:w="1530" w:type="dxa"/>
            <w:vAlign w:val="top"/>
          </w:tcPr>
          <w:p w14:paraId="66209417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0ADE26C0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078158EA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</w:tr>
      <w:tr w:rsidR="00C22A02" w:rsidRPr="00272362" w14:paraId="2198213C" w14:textId="77777777" w:rsidTr="005131E2">
        <w:tc>
          <w:tcPr>
            <w:tcW w:w="5481" w:type="dxa"/>
          </w:tcPr>
          <w:p w14:paraId="1B1AE99D" w14:textId="77777777" w:rsidR="00C22A02" w:rsidRPr="00272362" w:rsidRDefault="00C22A02" w:rsidP="005131E2">
            <w:pPr>
              <w:pStyle w:val="FABodyCopy"/>
            </w:pPr>
            <w:r w:rsidRPr="00272362">
              <w:t xml:space="preserve">Remote Proximity Keyless Entry (all doors) </w:t>
            </w:r>
          </w:p>
        </w:tc>
        <w:tc>
          <w:tcPr>
            <w:tcW w:w="1530" w:type="dxa"/>
            <w:vAlign w:val="top"/>
          </w:tcPr>
          <w:p w14:paraId="7280DF95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  <w:vAlign w:val="top"/>
          </w:tcPr>
          <w:p w14:paraId="550E5622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  <w:vAlign w:val="top"/>
          </w:tcPr>
          <w:p w14:paraId="220B2BB2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</w:tr>
      <w:tr w:rsidR="00C22A02" w:rsidRPr="00272362" w14:paraId="52AD63A2" w14:textId="77777777" w:rsidTr="005131E2">
        <w:tc>
          <w:tcPr>
            <w:tcW w:w="5481" w:type="dxa"/>
          </w:tcPr>
          <w:p w14:paraId="643FBEE8" w14:textId="77777777" w:rsidR="00C22A02" w:rsidRPr="00272362" w:rsidRDefault="00C22A02" w:rsidP="005131E2">
            <w:pPr>
              <w:pStyle w:val="FABodyCopy"/>
            </w:pPr>
            <w:r w:rsidRPr="00272362">
              <w:t>Surround View Camera — 360-degree</w:t>
            </w:r>
          </w:p>
        </w:tc>
        <w:tc>
          <w:tcPr>
            <w:tcW w:w="1530" w:type="dxa"/>
            <w:vAlign w:val="top"/>
          </w:tcPr>
          <w:p w14:paraId="7C8BA863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  <w:vAlign w:val="top"/>
          </w:tcPr>
          <w:p w14:paraId="14C7E391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  <w:vAlign w:val="top"/>
          </w:tcPr>
          <w:p w14:paraId="5371E00E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</w:tr>
      <w:tr w:rsidR="00C22A02" w:rsidRPr="00272362" w14:paraId="4BE20E8D" w14:textId="77777777" w:rsidTr="005131E2">
        <w:tc>
          <w:tcPr>
            <w:tcW w:w="5481" w:type="dxa"/>
          </w:tcPr>
          <w:p w14:paraId="60D422EE" w14:textId="77777777" w:rsidR="00C22A02" w:rsidRPr="00272362" w:rsidRDefault="00C22A02" w:rsidP="005131E2">
            <w:pPr>
              <w:pStyle w:val="FABodyCopy"/>
            </w:pPr>
            <w:r w:rsidRPr="00272362">
              <w:t xml:space="preserve">Traffic Sign Information </w:t>
            </w:r>
          </w:p>
        </w:tc>
        <w:tc>
          <w:tcPr>
            <w:tcW w:w="1530" w:type="dxa"/>
            <w:vAlign w:val="top"/>
          </w:tcPr>
          <w:p w14:paraId="454CDF93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  <w:vAlign w:val="top"/>
          </w:tcPr>
          <w:p w14:paraId="3129DF72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  <w:vAlign w:val="top"/>
          </w:tcPr>
          <w:p w14:paraId="2E6DF879" w14:textId="77777777" w:rsidR="00C22A02" w:rsidRPr="00272362" w:rsidRDefault="00C22A02" w:rsidP="005131E2">
            <w:pPr>
              <w:pStyle w:val="S-O-P"/>
            </w:pPr>
            <w:r w:rsidRPr="00272362">
              <w:t>P</w:t>
            </w:r>
          </w:p>
        </w:tc>
      </w:tr>
      <w:tr w:rsidR="00C22A02" w:rsidRPr="00272362" w14:paraId="18E98D3B" w14:textId="77777777" w:rsidTr="005131E2">
        <w:tc>
          <w:tcPr>
            <w:tcW w:w="5481" w:type="dxa"/>
          </w:tcPr>
          <w:p w14:paraId="3A5513D6" w14:textId="77777777" w:rsidR="00C22A02" w:rsidRPr="00272362" w:rsidRDefault="00C22A02" w:rsidP="005131E2">
            <w:pPr>
              <w:pStyle w:val="FABodyCopy"/>
            </w:pPr>
            <w:r w:rsidRPr="00272362">
              <w:t>Traffic Sign Recognition</w:t>
            </w:r>
          </w:p>
        </w:tc>
        <w:tc>
          <w:tcPr>
            <w:tcW w:w="1530" w:type="dxa"/>
            <w:vAlign w:val="top"/>
          </w:tcPr>
          <w:p w14:paraId="6CE6BFB2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6B551063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3962A891" w14:textId="77777777" w:rsidR="00C22A02" w:rsidRPr="00272362" w:rsidRDefault="00C22A02" w:rsidP="005131E2">
            <w:pPr>
              <w:pStyle w:val="S-O-P"/>
            </w:pPr>
            <w:r w:rsidRPr="00272362">
              <w:t>S</w:t>
            </w:r>
          </w:p>
        </w:tc>
      </w:tr>
    </w:tbl>
    <w:p w14:paraId="52DBE002" w14:textId="77777777" w:rsidR="00C22A02" w:rsidRPr="003C2A06" w:rsidRDefault="00C22A02" w:rsidP="00C22A02">
      <w:pPr>
        <w:pStyle w:val="Heading3"/>
        <w:keepNext/>
        <w:keepLines/>
      </w:pPr>
      <w:r w:rsidRPr="003C2A06">
        <w:lastRenderedPageBreak/>
        <w:t>EQUIPMENT PACKAGES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C22A02" w:rsidRPr="00272362" w14:paraId="55D971A0" w14:textId="77777777" w:rsidTr="005131E2">
        <w:trPr>
          <w:tblHeader/>
        </w:trPr>
        <w:tc>
          <w:tcPr>
            <w:tcW w:w="5481" w:type="dxa"/>
          </w:tcPr>
          <w:p w14:paraId="582D82D1" w14:textId="77777777" w:rsidR="00C22A02" w:rsidRPr="00272362" w:rsidRDefault="00C22A02" w:rsidP="005131E2">
            <w:pPr>
              <w:pStyle w:val="ModelSubhead"/>
              <w:keepNext/>
              <w:keepLines/>
              <w:jc w:val="left"/>
            </w:pPr>
            <w:r w:rsidRPr="00272362">
              <w:t xml:space="preserve">EQUIPMENT PACKAGES </w:t>
            </w:r>
          </w:p>
        </w:tc>
        <w:tc>
          <w:tcPr>
            <w:tcW w:w="1530" w:type="dxa"/>
          </w:tcPr>
          <w:p w14:paraId="650080D0" w14:textId="77777777" w:rsidR="00C22A02" w:rsidRPr="00272362" w:rsidRDefault="00C22A02" w:rsidP="005131E2">
            <w:pPr>
              <w:pStyle w:val="ModelSubhead"/>
              <w:keepNext/>
              <w:keepLines/>
            </w:pPr>
            <w:r w:rsidRPr="003C2A06">
              <w:t>Cargo Van</w:t>
            </w:r>
          </w:p>
        </w:tc>
        <w:tc>
          <w:tcPr>
            <w:tcW w:w="1534" w:type="dxa"/>
          </w:tcPr>
          <w:p w14:paraId="5F5A9330" w14:textId="77777777" w:rsidR="00C22A02" w:rsidRPr="00272362" w:rsidRDefault="00C22A02" w:rsidP="005131E2">
            <w:pPr>
              <w:pStyle w:val="ModelSubhead"/>
              <w:keepNext/>
              <w:keepLines/>
            </w:pPr>
            <w:r w:rsidRPr="003C2A06">
              <w:t>Chassis Cab</w:t>
            </w:r>
          </w:p>
        </w:tc>
        <w:tc>
          <w:tcPr>
            <w:tcW w:w="1535" w:type="dxa"/>
          </w:tcPr>
          <w:p w14:paraId="30CD7A4C" w14:textId="77777777" w:rsidR="00C22A02" w:rsidRPr="00272362" w:rsidRDefault="00C22A02" w:rsidP="005131E2">
            <w:pPr>
              <w:pStyle w:val="ModelSubhead"/>
              <w:keepNext/>
              <w:keepLines/>
            </w:pPr>
            <w:r w:rsidRPr="003C2A06">
              <w:t>Cutaway</w:t>
            </w:r>
          </w:p>
        </w:tc>
      </w:tr>
      <w:tr w:rsidR="00C22A02" w:rsidRPr="00272362" w14:paraId="60F4A7BD" w14:textId="77777777" w:rsidTr="005131E2">
        <w:tc>
          <w:tcPr>
            <w:tcW w:w="5481" w:type="dxa"/>
          </w:tcPr>
          <w:p w14:paraId="11E8F3ED" w14:textId="77777777" w:rsidR="00C22A02" w:rsidRPr="003C2A06" w:rsidRDefault="00C22A02" w:rsidP="005131E2">
            <w:pPr>
              <w:pStyle w:val="FABodyCopy"/>
              <w:keepNext/>
              <w:keepLines/>
              <w:spacing w:line="240" w:lineRule="auto"/>
              <w:rPr>
                <w:b/>
                <w:bCs/>
              </w:rPr>
            </w:pPr>
            <w:r w:rsidRPr="003C2A06">
              <w:rPr>
                <w:b/>
                <w:bCs/>
              </w:rPr>
              <w:t>Ambulance Prep Package A</w:t>
            </w:r>
          </w:p>
          <w:p w14:paraId="30E274AF" w14:textId="77777777" w:rsidR="00C22A02" w:rsidRPr="003C2A06" w:rsidRDefault="00C22A02" w:rsidP="005131E2">
            <w:pPr>
              <w:pStyle w:val="FABodyIndent1"/>
            </w:pPr>
            <w:r w:rsidRPr="003C2A06">
              <w:t>220-amp alternator</w:t>
            </w:r>
          </w:p>
          <w:p w14:paraId="7AA33024" w14:textId="77777777" w:rsidR="00C22A02" w:rsidRPr="003C2A06" w:rsidRDefault="00C22A02" w:rsidP="005131E2">
            <w:pPr>
              <w:pStyle w:val="FABodyIndent1"/>
            </w:pPr>
            <w:r w:rsidRPr="003C2A06">
              <w:t>Wood floor</w:t>
            </w:r>
          </w:p>
          <w:p w14:paraId="617ADBB9" w14:textId="77777777" w:rsidR="00C22A02" w:rsidRPr="003C2A06" w:rsidRDefault="00C22A02" w:rsidP="005131E2">
            <w:pPr>
              <w:pStyle w:val="FABodyIndent1"/>
            </w:pPr>
            <w:r w:rsidRPr="003C2A06">
              <w:t>Upfit interface connector</w:t>
            </w:r>
          </w:p>
          <w:p w14:paraId="414C31C8" w14:textId="77777777" w:rsidR="00C22A02" w:rsidRPr="003C2A06" w:rsidRDefault="00C22A02" w:rsidP="005131E2">
            <w:pPr>
              <w:pStyle w:val="FABodyIndent1"/>
            </w:pPr>
            <w:r w:rsidRPr="003C2A06">
              <w:t>Right sliding door with fixed glass</w:t>
            </w:r>
          </w:p>
          <w:p w14:paraId="231E9CE0" w14:textId="77777777" w:rsidR="00C22A02" w:rsidRPr="003C2A06" w:rsidRDefault="00C22A02" w:rsidP="005131E2">
            <w:pPr>
              <w:pStyle w:val="FABodyIndent1"/>
            </w:pPr>
            <w:r w:rsidRPr="003C2A06">
              <w:t>Rear hinged doors with fixed glass</w:t>
            </w:r>
          </w:p>
          <w:p w14:paraId="68750155" w14:textId="77777777" w:rsidR="00C22A02" w:rsidRPr="003C2A06" w:rsidRDefault="00C22A02" w:rsidP="005131E2">
            <w:pPr>
              <w:pStyle w:val="FABodyIndent1"/>
            </w:pPr>
            <w:r w:rsidRPr="003C2A06">
              <w:t>Rear Heater Air Conditioning Prep Package</w:t>
            </w:r>
          </w:p>
          <w:p w14:paraId="6BC1106A" w14:textId="77777777" w:rsidR="00C22A02" w:rsidRPr="003C2A06" w:rsidRDefault="00C22A02" w:rsidP="005131E2">
            <w:pPr>
              <w:pStyle w:val="FABodyIndent1"/>
            </w:pPr>
            <w:r w:rsidRPr="003C2A06">
              <w:t>12-volt rear auxiliary power outlet</w:t>
            </w:r>
          </w:p>
          <w:p w14:paraId="689F99FB" w14:textId="77777777" w:rsidR="00C22A02" w:rsidRPr="003C2A06" w:rsidRDefault="00C22A02" w:rsidP="005131E2">
            <w:pPr>
              <w:pStyle w:val="FABodyIndent1"/>
            </w:pPr>
            <w:r w:rsidRPr="003C2A06">
              <w:t>Adaptive Cruise Control with Stop &amp; Go</w:t>
            </w:r>
          </w:p>
          <w:p w14:paraId="4DE32C8A" w14:textId="77777777" w:rsidR="00C22A02" w:rsidRPr="00272362" w:rsidRDefault="00C22A02" w:rsidP="005131E2">
            <w:pPr>
              <w:pStyle w:val="FABodyIndent1"/>
            </w:pPr>
            <w:r w:rsidRPr="003C2A06">
              <w:t xml:space="preserve">(Cargo Van 136-in., 159-in., </w:t>
            </w:r>
            <w:r>
              <w:br/>
            </w:r>
            <w:r w:rsidRPr="003C2A06">
              <w:t>159-in. extended wheelbase models)</w:t>
            </w:r>
          </w:p>
        </w:tc>
        <w:tc>
          <w:tcPr>
            <w:tcW w:w="1530" w:type="dxa"/>
            <w:vAlign w:val="top"/>
          </w:tcPr>
          <w:p w14:paraId="1F309BBA" w14:textId="77777777" w:rsidR="00C22A02" w:rsidRPr="00272362" w:rsidRDefault="00C22A02" w:rsidP="005131E2">
            <w:pPr>
              <w:pStyle w:val="S-O-P"/>
              <w:keepNext/>
              <w:keepLines/>
              <w:spacing w:line="240" w:lineRule="auto"/>
            </w:pPr>
            <w:r w:rsidRPr="00272362">
              <w:t>F</w:t>
            </w:r>
          </w:p>
        </w:tc>
        <w:tc>
          <w:tcPr>
            <w:tcW w:w="1534" w:type="dxa"/>
            <w:vAlign w:val="top"/>
          </w:tcPr>
          <w:p w14:paraId="26D2F022" w14:textId="77777777" w:rsidR="00C22A02" w:rsidRPr="00272362" w:rsidRDefault="00C22A02" w:rsidP="005131E2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05531FB9" w14:textId="77777777" w:rsidR="00C22A02" w:rsidRPr="00272362" w:rsidRDefault="00C22A02" w:rsidP="005131E2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</w:tr>
      <w:tr w:rsidR="00C22A02" w:rsidRPr="00272362" w14:paraId="2E8729AD" w14:textId="77777777" w:rsidTr="005131E2">
        <w:tc>
          <w:tcPr>
            <w:tcW w:w="5481" w:type="dxa"/>
          </w:tcPr>
          <w:p w14:paraId="24D3EBF5" w14:textId="77777777" w:rsidR="00C22A02" w:rsidRPr="00272362" w:rsidRDefault="00C22A02" w:rsidP="005131E2">
            <w:pPr>
              <w:pStyle w:val="FABodyCopy"/>
              <w:keepNext/>
              <w:keepLines/>
              <w:spacing w:line="240" w:lineRule="auto"/>
            </w:pPr>
            <w:r w:rsidRPr="003C2A06">
              <w:rPr>
                <w:b/>
                <w:bCs/>
              </w:rPr>
              <w:t>Interior Cargo Shelf Group</w:t>
            </w:r>
            <w:r w:rsidRPr="00272362">
              <w:t xml:space="preserve"> (requires cargo partition </w:t>
            </w:r>
            <w:r>
              <w:br/>
            </w:r>
            <w:r w:rsidRPr="00272362">
              <w:t xml:space="preserve">or cargo partition with sliding window) </w:t>
            </w:r>
          </w:p>
        </w:tc>
        <w:tc>
          <w:tcPr>
            <w:tcW w:w="1530" w:type="dxa"/>
            <w:vAlign w:val="top"/>
          </w:tcPr>
          <w:p w14:paraId="710FD7DD" w14:textId="77777777" w:rsidR="00C22A02" w:rsidRPr="00272362" w:rsidRDefault="00C22A02" w:rsidP="005131E2">
            <w:pPr>
              <w:pStyle w:val="S-O-P"/>
              <w:keepNext/>
              <w:keepLines/>
              <w:spacing w:line="240" w:lineRule="auto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07D92C87" w14:textId="77777777" w:rsidR="00C22A02" w:rsidRPr="00272362" w:rsidRDefault="00C22A02" w:rsidP="005131E2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318DF89B" w14:textId="77777777" w:rsidR="00C22A02" w:rsidRPr="00272362" w:rsidRDefault="00C22A02" w:rsidP="005131E2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</w:tr>
      <w:tr w:rsidR="00C22A02" w:rsidRPr="00272362" w14:paraId="5DA13C0F" w14:textId="77777777" w:rsidTr="005131E2">
        <w:tc>
          <w:tcPr>
            <w:tcW w:w="5481" w:type="dxa"/>
          </w:tcPr>
          <w:p w14:paraId="1256A3BF" w14:textId="77777777" w:rsidR="00C22A02" w:rsidRPr="003C2A06" w:rsidRDefault="00C22A02" w:rsidP="005131E2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t>Interior LED Lighting Group</w:t>
            </w:r>
          </w:p>
          <w:p w14:paraId="20D49E52" w14:textId="77777777" w:rsidR="00C22A02" w:rsidRPr="00272362" w:rsidRDefault="00C22A02" w:rsidP="005131E2">
            <w:pPr>
              <w:pStyle w:val="FABodyIndent1"/>
            </w:pPr>
            <w:r w:rsidRPr="00272362">
              <w:t>Rear cargo LED lamp</w:t>
            </w:r>
          </w:p>
          <w:p w14:paraId="17CA71A7" w14:textId="77777777" w:rsidR="00C22A02" w:rsidRPr="00272362" w:rsidRDefault="00C22A02" w:rsidP="005131E2">
            <w:pPr>
              <w:pStyle w:val="FABodyIndent1"/>
            </w:pPr>
            <w:r w:rsidRPr="00272362">
              <w:t>Ambient LED interior lighting</w:t>
            </w:r>
          </w:p>
        </w:tc>
        <w:tc>
          <w:tcPr>
            <w:tcW w:w="1530" w:type="dxa"/>
            <w:vAlign w:val="top"/>
          </w:tcPr>
          <w:p w14:paraId="4C76E08B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07911C47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64F672DC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6EC9A832" w14:textId="77777777" w:rsidTr="005131E2">
        <w:tc>
          <w:tcPr>
            <w:tcW w:w="5481" w:type="dxa"/>
          </w:tcPr>
          <w:p w14:paraId="0D89F8FF" w14:textId="77777777" w:rsidR="00C22A02" w:rsidRPr="003C2A06" w:rsidRDefault="00C22A02" w:rsidP="005131E2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t>Convenience Group</w:t>
            </w:r>
          </w:p>
          <w:p w14:paraId="0122178C" w14:textId="77777777" w:rsidR="00C22A02" w:rsidRPr="003C2A06" w:rsidRDefault="00C22A02" w:rsidP="005131E2">
            <w:pPr>
              <w:pStyle w:val="FABodyIndent1"/>
            </w:pPr>
            <w:r w:rsidRPr="003C2A06">
              <w:t>Locking glove box</w:t>
            </w:r>
          </w:p>
          <w:p w14:paraId="13EDFF39" w14:textId="77777777" w:rsidR="00C22A02" w:rsidRPr="003C2A06" w:rsidRDefault="00C22A02" w:rsidP="005131E2">
            <w:pPr>
              <w:pStyle w:val="FABodyIndent1"/>
            </w:pPr>
            <w:r w:rsidRPr="003C2A06">
              <w:t>Shelf above roof trim</w:t>
            </w:r>
          </w:p>
          <w:p w14:paraId="2C64EB60" w14:textId="77777777" w:rsidR="00C22A02" w:rsidRPr="003C2A06" w:rsidRDefault="00C22A02" w:rsidP="005131E2">
            <w:pPr>
              <w:pStyle w:val="FABodyIndent1"/>
            </w:pPr>
            <w:r w:rsidRPr="003C2A06">
              <w:t>Under-seat storage tray</w:t>
            </w:r>
          </w:p>
          <w:p w14:paraId="36A693A9" w14:textId="77777777" w:rsidR="00C22A02" w:rsidRPr="003C2A06" w:rsidRDefault="00C22A02" w:rsidP="005131E2">
            <w:pPr>
              <w:pStyle w:val="FABodyIndent1"/>
            </w:pPr>
            <w:r w:rsidRPr="003C2A06">
              <w:t>Cargo net</w:t>
            </w:r>
          </w:p>
          <w:p w14:paraId="2F7B8B0E" w14:textId="77777777" w:rsidR="00C22A02" w:rsidRPr="003C2A06" w:rsidRDefault="00C22A02" w:rsidP="005131E2">
            <w:pPr>
              <w:pStyle w:val="FABodyIndent1"/>
            </w:pPr>
            <w:r w:rsidRPr="003C2A06">
              <w:t>Front fog lamps</w:t>
            </w:r>
          </w:p>
          <w:p w14:paraId="3192735A" w14:textId="77777777" w:rsidR="00C22A02" w:rsidRPr="00272362" w:rsidRDefault="00C22A02" w:rsidP="005131E2">
            <w:pPr>
              <w:pStyle w:val="FABodyIndent1"/>
            </w:pPr>
            <w:r w:rsidRPr="003C2A06">
              <w:t>Ambient LED interior lighting</w:t>
            </w:r>
          </w:p>
        </w:tc>
        <w:tc>
          <w:tcPr>
            <w:tcW w:w="1530" w:type="dxa"/>
            <w:vAlign w:val="top"/>
          </w:tcPr>
          <w:p w14:paraId="5A600050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2FF8D4E1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780B9114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</w:tr>
      <w:tr w:rsidR="00C22A02" w:rsidRPr="00272362" w14:paraId="40303C3E" w14:textId="77777777" w:rsidTr="005131E2">
        <w:tc>
          <w:tcPr>
            <w:tcW w:w="5481" w:type="dxa"/>
          </w:tcPr>
          <w:p w14:paraId="494670C9" w14:textId="77777777" w:rsidR="00C22A02" w:rsidRPr="003C2A06" w:rsidRDefault="00C22A02" w:rsidP="005131E2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t>Premium Convenience Group</w:t>
            </w:r>
          </w:p>
          <w:p w14:paraId="2E61BB24" w14:textId="77777777" w:rsidR="00C22A02" w:rsidRPr="003C2A06" w:rsidRDefault="00C22A02" w:rsidP="005131E2">
            <w:pPr>
              <w:pStyle w:val="FABodyIndent1"/>
            </w:pPr>
            <w:r w:rsidRPr="003C2A06">
              <w:t>Remote proximity keyless entry</w:t>
            </w:r>
          </w:p>
          <w:p w14:paraId="76553209" w14:textId="77777777" w:rsidR="00C22A02" w:rsidRPr="003C2A06" w:rsidRDefault="00C22A02" w:rsidP="005131E2">
            <w:pPr>
              <w:pStyle w:val="FABodyIndent1"/>
            </w:pPr>
            <w:r w:rsidRPr="003C2A06">
              <w:t>Wireless charging pad</w:t>
            </w:r>
          </w:p>
          <w:p w14:paraId="3D6D7AEE" w14:textId="77777777" w:rsidR="00C22A02" w:rsidRPr="003C2A06" w:rsidRDefault="00C22A02" w:rsidP="005131E2">
            <w:pPr>
              <w:pStyle w:val="FABodyIndent1"/>
            </w:pPr>
            <w:r w:rsidRPr="003C2A06">
              <w:t>Rain sensitive windshield wipers</w:t>
            </w:r>
          </w:p>
          <w:p w14:paraId="2C11D973" w14:textId="77777777" w:rsidR="00C22A02" w:rsidRPr="003C2A06" w:rsidRDefault="00C22A02" w:rsidP="005131E2">
            <w:pPr>
              <w:pStyle w:val="FABodyIndent1"/>
            </w:pPr>
            <w:r w:rsidRPr="003C2A06">
              <w:t>7-in. TFT color instrument cluster</w:t>
            </w:r>
          </w:p>
          <w:p w14:paraId="43CFD437" w14:textId="77777777" w:rsidR="00C22A02" w:rsidRPr="003C2A06" w:rsidRDefault="00C22A02" w:rsidP="005131E2">
            <w:pPr>
              <w:pStyle w:val="FABodyIndent1"/>
            </w:pPr>
            <w:r w:rsidRPr="003C2A06">
              <w:t>Automatic headlamps</w:t>
            </w:r>
          </w:p>
          <w:p w14:paraId="170D07BE" w14:textId="77777777" w:rsidR="00C22A02" w:rsidRPr="003C2A06" w:rsidRDefault="00C22A02" w:rsidP="005131E2">
            <w:pPr>
              <w:pStyle w:val="FABodyIndent1"/>
            </w:pPr>
            <w:r w:rsidRPr="003C2A06">
              <w:t>Auto high beam headlamps</w:t>
            </w:r>
          </w:p>
          <w:p w14:paraId="69EEBB9E" w14:textId="77777777" w:rsidR="00C22A02" w:rsidRPr="003C2A06" w:rsidRDefault="00C22A02" w:rsidP="005131E2">
            <w:pPr>
              <w:pStyle w:val="FABodyIndent1"/>
            </w:pPr>
            <w:r w:rsidRPr="003C2A06">
              <w:t>Adaptive Cruise Control with Stop &amp; Go</w:t>
            </w:r>
          </w:p>
          <w:p w14:paraId="06A09410" w14:textId="77777777" w:rsidR="00C22A02" w:rsidRPr="003C2A06" w:rsidRDefault="00C22A02" w:rsidP="005131E2">
            <w:pPr>
              <w:pStyle w:val="FABodyIndent1"/>
            </w:pPr>
            <w:r w:rsidRPr="003C2A06">
              <w:t xml:space="preserve">Uconnect 5C Nav radio with 10.1-in. display  </w:t>
            </w:r>
          </w:p>
          <w:p w14:paraId="595CE05C" w14:textId="77777777" w:rsidR="00C22A02" w:rsidRPr="00272362" w:rsidRDefault="00C22A02" w:rsidP="005131E2">
            <w:pPr>
              <w:pStyle w:val="FABodyIndent1"/>
            </w:pPr>
            <w:r w:rsidRPr="003C2A06">
              <w:t>Traffic sign information</w:t>
            </w:r>
          </w:p>
        </w:tc>
        <w:tc>
          <w:tcPr>
            <w:tcW w:w="1530" w:type="dxa"/>
            <w:vAlign w:val="top"/>
          </w:tcPr>
          <w:p w14:paraId="5B180C40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449AE37E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0516365D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</w:tr>
      <w:tr w:rsidR="00C22A02" w:rsidRPr="00272362" w14:paraId="5BCD1D0F" w14:textId="77777777" w:rsidTr="005131E2">
        <w:tc>
          <w:tcPr>
            <w:tcW w:w="5481" w:type="dxa"/>
          </w:tcPr>
          <w:p w14:paraId="1583E1AE" w14:textId="77777777" w:rsidR="00C22A02" w:rsidRPr="003C2A06" w:rsidRDefault="00C22A02" w:rsidP="005131E2">
            <w:pPr>
              <w:pStyle w:val="FABodyCopy"/>
              <w:keepNext/>
              <w:keepLines/>
              <w:rPr>
                <w:b/>
                <w:bCs/>
              </w:rPr>
            </w:pPr>
            <w:r w:rsidRPr="003C2A06">
              <w:rPr>
                <w:b/>
                <w:bCs/>
              </w:rPr>
              <w:lastRenderedPageBreak/>
              <w:t>Driver Convenience Group</w:t>
            </w:r>
          </w:p>
          <w:p w14:paraId="7F758ACD" w14:textId="77777777" w:rsidR="00C22A02" w:rsidRPr="00272362" w:rsidRDefault="00C22A02" w:rsidP="005131E2">
            <w:pPr>
              <w:pStyle w:val="FABodyIndent1"/>
            </w:pPr>
            <w:r w:rsidRPr="00272362">
              <w:t>Remote start system</w:t>
            </w:r>
          </w:p>
          <w:p w14:paraId="5B5ADC52" w14:textId="77777777" w:rsidR="00C22A02" w:rsidRPr="00272362" w:rsidRDefault="00C22A02" w:rsidP="005131E2">
            <w:pPr>
              <w:pStyle w:val="FABodyIndent1"/>
            </w:pPr>
            <w:r w:rsidRPr="00272362">
              <w:t>Power folding/heated mirrors</w:t>
            </w:r>
          </w:p>
          <w:p w14:paraId="47C32DC0" w14:textId="77777777" w:rsidR="00C22A02" w:rsidRPr="00272362" w:rsidRDefault="00C22A02" w:rsidP="005131E2">
            <w:pPr>
              <w:pStyle w:val="FABodyIndent1"/>
            </w:pPr>
            <w:r w:rsidRPr="00272362">
              <w:t>Front fog lamps</w:t>
            </w:r>
          </w:p>
          <w:p w14:paraId="25BEF12C" w14:textId="77777777" w:rsidR="00C22A02" w:rsidRPr="00272362" w:rsidRDefault="00C22A02" w:rsidP="005131E2">
            <w:pPr>
              <w:pStyle w:val="FABodyIndent1"/>
            </w:pPr>
            <w:proofErr w:type="spellStart"/>
            <w:r w:rsidRPr="00272362">
              <w:t>ParkSense</w:t>
            </w:r>
            <w:proofErr w:type="spellEnd"/>
            <w:r w:rsidRPr="00272362">
              <w:t xml:space="preserve"> front/rear assist system</w:t>
            </w:r>
          </w:p>
          <w:p w14:paraId="2936F755" w14:textId="77777777" w:rsidR="00C22A02" w:rsidRPr="00272362" w:rsidRDefault="00C22A02" w:rsidP="005131E2">
            <w:pPr>
              <w:pStyle w:val="FABodyIndent1"/>
            </w:pPr>
            <w:r w:rsidRPr="00272362">
              <w:t>Surround View Camera system</w:t>
            </w:r>
          </w:p>
        </w:tc>
        <w:tc>
          <w:tcPr>
            <w:tcW w:w="1530" w:type="dxa"/>
            <w:vAlign w:val="top"/>
          </w:tcPr>
          <w:p w14:paraId="3CBB4342" w14:textId="77777777" w:rsidR="00C22A02" w:rsidRPr="003C2A06" w:rsidRDefault="00C22A02" w:rsidP="005131E2">
            <w:pPr>
              <w:pStyle w:val="S-O-P"/>
            </w:pPr>
            <w:r w:rsidRPr="003C2A06">
              <w:t>O</w:t>
            </w:r>
          </w:p>
        </w:tc>
        <w:tc>
          <w:tcPr>
            <w:tcW w:w="1534" w:type="dxa"/>
            <w:vAlign w:val="top"/>
          </w:tcPr>
          <w:p w14:paraId="77100A79" w14:textId="77777777" w:rsidR="00C22A02" w:rsidRPr="003C2A06" w:rsidRDefault="00C22A02" w:rsidP="005131E2">
            <w:pPr>
              <w:pStyle w:val="S-O-P"/>
            </w:pPr>
            <w:r w:rsidRPr="003C2A06">
              <w:t>O</w:t>
            </w:r>
          </w:p>
        </w:tc>
        <w:tc>
          <w:tcPr>
            <w:tcW w:w="1535" w:type="dxa"/>
            <w:vAlign w:val="top"/>
          </w:tcPr>
          <w:p w14:paraId="3D6EB972" w14:textId="77777777" w:rsidR="00C22A02" w:rsidRPr="003C2A06" w:rsidRDefault="00C22A02" w:rsidP="005131E2">
            <w:pPr>
              <w:pStyle w:val="S-O-P"/>
            </w:pPr>
            <w:r w:rsidRPr="003C2A06">
              <w:t>O</w:t>
            </w:r>
          </w:p>
        </w:tc>
      </w:tr>
      <w:tr w:rsidR="00C22A02" w:rsidRPr="00272362" w14:paraId="7FBB2A29" w14:textId="77777777" w:rsidTr="005131E2">
        <w:tc>
          <w:tcPr>
            <w:tcW w:w="5481" w:type="dxa"/>
          </w:tcPr>
          <w:p w14:paraId="66E0AFB3" w14:textId="77777777" w:rsidR="00C22A02" w:rsidRPr="00272362" w:rsidRDefault="00C22A02" w:rsidP="005131E2">
            <w:pPr>
              <w:pStyle w:val="FABodyCopy"/>
            </w:pPr>
            <w:r w:rsidRPr="003C2A06">
              <w:rPr>
                <w:b/>
                <w:bCs/>
              </w:rPr>
              <w:t>Premium Appearance Group</w:t>
            </w:r>
            <w:r w:rsidRPr="00272362">
              <w:t xml:space="preserve"> — includes chrome grille </w:t>
            </w:r>
            <w:r w:rsidRPr="00272362">
              <w:br/>
              <w:t xml:space="preserve">and fog lamps </w:t>
            </w:r>
          </w:p>
        </w:tc>
        <w:tc>
          <w:tcPr>
            <w:tcW w:w="1530" w:type="dxa"/>
          </w:tcPr>
          <w:p w14:paraId="54C14B68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1676A568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</w:tcPr>
          <w:p w14:paraId="60B44B57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</w:tr>
      <w:tr w:rsidR="00C22A02" w:rsidRPr="00272362" w14:paraId="0AA01BBE" w14:textId="77777777" w:rsidTr="005131E2">
        <w:tc>
          <w:tcPr>
            <w:tcW w:w="5481" w:type="dxa"/>
          </w:tcPr>
          <w:p w14:paraId="4A4D53C4" w14:textId="77777777" w:rsidR="00C22A02" w:rsidRPr="003C2A06" w:rsidRDefault="00C22A02" w:rsidP="005131E2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t>Trailer-tow Group</w:t>
            </w:r>
          </w:p>
          <w:p w14:paraId="13935D33" w14:textId="77777777" w:rsidR="00C22A02" w:rsidRPr="003C2A06" w:rsidRDefault="00C22A02" w:rsidP="005131E2">
            <w:pPr>
              <w:pStyle w:val="FABodyIndent1"/>
            </w:pPr>
            <w:r w:rsidRPr="003C2A06">
              <w:t>Class IV receiver hitch</w:t>
            </w:r>
          </w:p>
          <w:p w14:paraId="176B1C96" w14:textId="77777777" w:rsidR="00C22A02" w:rsidRPr="00272362" w:rsidRDefault="00C22A02" w:rsidP="005131E2">
            <w:pPr>
              <w:pStyle w:val="FABodyIndent1"/>
            </w:pPr>
            <w:r w:rsidRPr="003C2A06">
              <w:t>Four- and seven-pin wiring harness</w:t>
            </w:r>
          </w:p>
        </w:tc>
        <w:tc>
          <w:tcPr>
            <w:tcW w:w="1530" w:type="dxa"/>
            <w:vAlign w:val="top"/>
          </w:tcPr>
          <w:p w14:paraId="03345CAB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0AD3CC1D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7A4A2CA8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7E9CAB3A" w14:textId="77777777" w:rsidTr="005131E2">
        <w:tc>
          <w:tcPr>
            <w:tcW w:w="5481" w:type="dxa"/>
          </w:tcPr>
          <w:p w14:paraId="3B54EFD0" w14:textId="77777777" w:rsidR="00C22A02" w:rsidRPr="003C2A06" w:rsidRDefault="00C22A02" w:rsidP="005131E2">
            <w:pPr>
              <w:pStyle w:val="FABodyCopy"/>
              <w:spacing w:before="76" w:after="76"/>
              <w:rPr>
                <w:b/>
                <w:bCs/>
              </w:rPr>
            </w:pPr>
            <w:r w:rsidRPr="003C2A06">
              <w:rPr>
                <w:b/>
                <w:bCs/>
              </w:rPr>
              <w:t>RV Ready Prep Group</w:t>
            </w:r>
          </w:p>
          <w:p w14:paraId="4480C359" w14:textId="77777777" w:rsidR="00C22A02" w:rsidRPr="003C2A06" w:rsidRDefault="00C22A02" w:rsidP="005131E2">
            <w:pPr>
              <w:pStyle w:val="FABodyIndent1"/>
              <w:spacing w:before="76" w:after="76"/>
            </w:pPr>
            <w:r w:rsidRPr="003C2A06">
              <w:t>220-amp alternator</w:t>
            </w:r>
          </w:p>
          <w:p w14:paraId="1AD2FD6F" w14:textId="77777777" w:rsidR="00C22A02" w:rsidRPr="003C2A06" w:rsidRDefault="00C22A02" w:rsidP="005131E2">
            <w:pPr>
              <w:pStyle w:val="FABodyIndent1"/>
              <w:spacing w:before="76" w:after="76"/>
            </w:pPr>
            <w:r w:rsidRPr="003C2A06">
              <w:t>Swivel seats</w:t>
            </w:r>
          </w:p>
          <w:p w14:paraId="2B514578" w14:textId="77777777" w:rsidR="00C22A02" w:rsidRPr="003C2A06" w:rsidRDefault="00C22A02" w:rsidP="005131E2">
            <w:pPr>
              <w:pStyle w:val="FABodyIndent1"/>
              <w:spacing w:before="76" w:after="76"/>
            </w:pPr>
            <w:r w:rsidRPr="003C2A06">
              <w:t>Rear heater — Air Conditioning Prep Package</w:t>
            </w:r>
          </w:p>
          <w:p w14:paraId="67E2E4A2" w14:textId="77777777" w:rsidR="00C22A02" w:rsidRPr="003C2A06" w:rsidRDefault="00C22A02" w:rsidP="005131E2">
            <w:pPr>
              <w:pStyle w:val="FABodyIndent1"/>
              <w:spacing w:before="76" w:after="76"/>
            </w:pPr>
            <w:r w:rsidRPr="003C2A06">
              <w:t>Auxiliary switches</w:t>
            </w:r>
          </w:p>
          <w:p w14:paraId="066A051B" w14:textId="77777777" w:rsidR="00C22A02" w:rsidRPr="003C2A06" w:rsidRDefault="00C22A02" w:rsidP="005131E2">
            <w:pPr>
              <w:pStyle w:val="FABodyIndent1"/>
              <w:spacing w:before="76" w:after="76"/>
            </w:pPr>
            <w:r w:rsidRPr="003C2A06">
              <w:t>16-in. aluminum wheels</w:t>
            </w:r>
          </w:p>
          <w:p w14:paraId="2C527FA7" w14:textId="77777777" w:rsidR="00C22A02" w:rsidRPr="003C2A06" w:rsidRDefault="00C22A02" w:rsidP="005131E2">
            <w:pPr>
              <w:pStyle w:val="FABodyIndent1"/>
              <w:spacing w:before="76" w:after="76"/>
            </w:pPr>
            <w:r w:rsidRPr="003C2A06">
              <w:t>Locking glove box</w:t>
            </w:r>
          </w:p>
          <w:p w14:paraId="73F7EEE6" w14:textId="77777777" w:rsidR="00C22A02" w:rsidRPr="003C2A06" w:rsidRDefault="00C22A02" w:rsidP="005131E2">
            <w:pPr>
              <w:pStyle w:val="FABodyIndent1"/>
              <w:spacing w:before="76" w:after="76"/>
            </w:pPr>
            <w:r w:rsidRPr="003C2A06">
              <w:t>Ambient LED interior lighting</w:t>
            </w:r>
          </w:p>
          <w:p w14:paraId="0994E777" w14:textId="77777777" w:rsidR="00C22A02" w:rsidRPr="003C2A06" w:rsidRDefault="00C22A02" w:rsidP="005131E2">
            <w:pPr>
              <w:pStyle w:val="FABodyIndent1"/>
              <w:spacing w:before="76" w:after="76"/>
            </w:pPr>
            <w:r w:rsidRPr="003C2A06">
              <w:t>Front fog lamps</w:t>
            </w:r>
          </w:p>
          <w:p w14:paraId="30808817" w14:textId="77777777" w:rsidR="00C22A02" w:rsidRPr="003C2A06" w:rsidRDefault="00C22A02" w:rsidP="005131E2">
            <w:pPr>
              <w:pStyle w:val="FABodyIndent1"/>
              <w:spacing w:before="76" w:after="76"/>
            </w:pPr>
            <w:r w:rsidRPr="003C2A06">
              <w:t>Chrome front grille</w:t>
            </w:r>
          </w:p>
          <w:p w14:paraId="4DF19540" w14:textId="77777777" w:rsidR="00C22A02" w:rsidRPr="003C2A06" w:rsidRDefault="00C22A02" w:rsidP="005131E2">
            <w:pPr>
              <w:pStyle w:val="FABodyIndent1"/>
              <w:spacing w:before="76" w:after="76"/>
            </w:pPr>
            <w:r w:rsidRPr="003C2A06">
              <w:t>Cargo net</w:t>
            </w:r>
          </w:p>
          <w:p w14:paraId="47F7893F" w14:textId="77777777" w:rsidR="00C22A02" w:rsidRPr="003C2A06" w:rsidRDefault="00C22A02" w:rsidP="005131E2">
            <w:pPr>
              <w:pStyle w:val="FABodyIndent1"/>
              <w:spacing w:before="76" w:after="76"/>
            </w:pPr>
            <w:r w:rsidRPr="003C2A06">
              <w:t>Class IV receiver hitch</w:t>
            </w:r>
          </w:p>
          <w:p w14:paraId="7E591D49" w14:textId="77777777" w:rsidR="00C22A02" w:rsidRPr="00272362" w:rsidRDefault="00C22A02" w:rsidP="005131E2">
            <w:pPr>
              <w:pStyle w:val="FABodyIndent1"/>
              <w:spacing w:before="76" w:after="76"/>
            </w:pPr>
            <w:r w:rsidRPr="003C2A06">
              <w:t>Shelf above roof trim</w:t>
            </w:r>
          </w:p>
        </w:tc>
        <w:tc>
          <w:tcPr>
            <w:tcW w:w="1530" w:type="dxa"/>
            <w:vAlign w:val="top"/>
          </w:tcPr>
          <w:p w14:paraId="3BC56CD6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1FED1633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65796ECD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3CC8A72B" w14:textId="77777777" w:rsidTr="005131E2">
        <w:tc>
          <w:tcPr>
            <w:tcW w:w="5481" w:type="dxa"/>
          </w:tcPr>
          <w:p w14:paraId="5B61BA78" w14:textId="77777777" w:rsidR="00C22A02" w:rsidRPr="003C2A06" w:rsidRDefault="00C22A02" w:rsidP="005131E2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t>Premium RV Group</w:t>
            </w:r>
          </w:p>
          <w:p w14:paraId="4F3B64BC" w14:textId="77777777" w:rsidR="00C22A02" w:rsidRPr="00272362" w:rsidRDefault="00C22A02" w:rsidP="005131E2">
            <w:pPr>
              <w:pStyle w:val="FABodyIndent1"/>
              <w:spacing w:before="76" w:after="76"/>
            </w:pPr>
            <w:r w:rsidRPr="00272362">
              <w:t>Leather-trimmed bucket seats</w:t>
            </w:r>
          </w:p>
          <w:p w14:paraId="349463A7" w14:textId="77777777" w:rsidR="00C22A02" w:rsidRPr="00272362" w:rsidRDefault="00C22A02" w:rsidP="005131E2">
            <w:pPr>
              <w:pStyle w:val="FABodyIndent1"/>
              <w:spacing w:before="76" w:after="76"/>
            </w:pPr>
            <w:r w:rsidRPr="00272362">
              <w:t>Remote proximity keyless entry</w:t>
            </w:r>
          </w:p>
          <w:p w14:paraId="3BBFD1F6" w14:textId="77777777" w:rsidR="00C22A02" w:rsidRPr="00272362" w:rsidRDefault="00C22A02" w:rsidP="005131E2">
            <w:pPr>
              <w:pStyle w:val="FABodyIndent1"/>
              <w:spacing w:before="76" w:after="76"/>
            </w:pPr>
            <w:r w:rsidRPr="00272362">
              <w:t>Wireless charging pad</w:t>
            </w:r>
          </w:p>
          <w:p w14:paraId="48E6B178" w14:textId="77777777" w:rsidR="00C22A02" w:rsidRPr="00272362" w:rsidRDefault="00C22A02" w:rsidP="005131E2">
            <w:pPr>
              <w:pStyle w:val="FABodyIndent1"/>
              <w:spacing w:before="76" w:after="76"/>
            </w:pPr>
            <w:r w:rsidRPr="00272362">
              <w:t>Rain sensitive windshield wipers</w:t>
            </w:r>
          </w:p>
          <w:p w14:paraId="55332009" w14:textId="77777777" w:rsidR="00C22A02" w:rsidRPr="00272362" w:rsidRDefault="00C22A02" w:rsidP="005131E2">
            <w:pPr>
              <w:pStyle w:val="FABodyIndent1"/>
              <w:spacing w:before="76" w:after="76"/>
            </w:pPr>
            <w:r w:rsidRPr="00272362">
              <w:t>7-in. TFT color instrument cluster</w:t>
            </w:r>
          </w:p>
          <w:p w14:paraId="2560D223" w14:textId="77777777" w:rsidR="00C22A02" w:rsidRPr="00272362" w:rsidRDefault="00C22A02" w:rsidP="005131E2">
            <w:pPr>
              <w:pStyle w:val="FABodyIndent1"/>
              <w:spacing w:before="76" w:after="76"/>
            </w:pPr>
            <w:r w:rsidRPr="00272362">
              <w:t>Automatic headlamps</w:t>
            </w:r>
          </w:p>
          <w:p w14:paraId="0E6A4C87" w14:textId="77777777" w:rsidR="00C22A02" w:rsidRPr="00272362" w:rsidRDefault="00C22A02" w:rsidP="005131E2">
            <w:pPr>
              <w:pStyle w:val="FABodyIndent1"/>
              <w:spacing w:before="76" w:after="76"/>
            </w:pPr>
            <w:r w:rsidRPr="00272362">
              <w:t>Auto high beam headlamps</w:t>
            </w:r>
          </w:p>
          <w:p w14:paraId="1F069948" w14:textId="77777777" w:rsidR="00C22A02" w:rsidRPr="00272362" w:rsidRDefault="00C22A02" w:rsidP="005131E2">
            <w:pPr>
              <w:pStyle w:val="FABodyIndent1"/>
              <w:spacing w:before="76" w:after="76"/>
            </w:pPr>
            <w:r w:rsidRPr="00272362">
              <w:t>Adaptive Cruise Control with Stop &amp; Go</w:t>
            </w:r>
          </w:p>
          <w:p w14:paraId="5B332882" w14:textId="77777777" w:rsidR="00C22A02" w:rsidRPr="00272362" w:rsidRDefault="00C22A02" w:rsidP="005131E2">
            <w:pPr>
              <w:pStyle w:val="FABodyIndent1"/>
              <w:spacing w:before="76" w:after="76"/>
            </w:pPr>
            <w:r w:rsidRPr="00272362">
              <w:t xml:space="preserve">Uconnect 5 Nav radio with 10.1-in. display  </w:t>
            </w:r>
          </w:p>
          <w:p w14:paraId="54A5FCC2" w14:textId="77777777" w:rsidR="00C22A02" w:rsidRPr="00272362" w:rsidRDefault="00C22A02" w:rsidP="005131E2">
            <w:pPr>
              <w:pStyle w:val="FABodyIndent1"/>
              <w:spacing w:before="76" w:after="76"/>
            </w:pPr>
            <w:r w:rsidRPr="00272362">
              <w:t>Traffic sign information</w:t>
            </w:r>
          </w:p>
          <w:p w14:paraId="7EDE9024" w14:textId="77777777" w:rsidR="00C22A02" w:rsidRPr="00272362" w:rsidRDefault="00C22A02" w:rsidP="005131E2">
            <w:pPr>
              <w:pStyle w:val="FABodyIndent1"/>
              <w:spacing w:before="76" w:after="76"/>
            </w:pPr>
            <w:r w:rsidRPr="00272362">
              <w:t>Leather-wrapped steering wheel</w:t>
            </w:r>
          </w:p>
        </w:tc>
        <w:tc>
          <w:tcPr>
            <w:tcW w:w="1530" w:type="dxa"/>
            <w:vAlign w:val="top"/>
          </w:tcPr>
          <w:p w14:paraId="3B4CA3F9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063B5AB5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2E137DAA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</w:tr>
      <w:tr w:rsidR="00C22A02" w:rsidRPr="00272362" w14:paraId="41388451" w14:textId="77777777" w:rsidTr="005131E2">
        <w:tc>
          <w:tcPr>
            <w:tcW w:w="5481" w:type="dxa"/>
          </w:tcPr>
          <w:p w14:paraId="78C1F03D" w14:textId="77777777" w:rsidR="00C22A02" w:rsidRDefault="00C22A02" w:rsidP="005131E2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lastRenderedPageBreak/>
              <w:t>Lane Management Group</w:t>
            </w:r>
          </w:p>
          <w:p w14:paraId="432A4946" w14:textId="77777777" w:rsidR="00C22A02" w:rsidRPr="00272362" w:rsidRDefault="00C22A02" w:rsidP="005131E2">
            <w:pPr>
              <w:pStyle w:val="FABodyIndent1"/>
            </w:pPr>
            <w:r w:rsidRPr="00272362">
              <w:t>Lane Departure Warning-Plus</w:t>
            </w:r>
          </w:p>
          <w:p w14:paraId="4849D8AC" w14:textId="77777777" w:rsidR="00C22A02" w:rsidRPr="003C2A06" w:rsidRDefault="00C22A02" w:rsidP="005131E2">
            <w:pPr>
              <w:pStyle w:val="FABodyIndent1"/>
              <w:rPr>
                <w:b/>
                <w:bCs/>
              </w:rPr>
            </w:pPr>
            <w:r w:rsidRPr="00272362">
              <w:t>Blind-spot Monitoring with Rear Cross Path detection</w:t>
            </w:r>
          </w:p>
        </w:tc>
        <w:tc>
          <w:tcPr>
            <w:tcW w:w="1530" w:type="dxa"/>
            <w:vAlign w:val="top"/>
          </w:tcPr>
          <w:p w14:paraId="540A1AF2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22B8954D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1E446738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</w:tr>
      <w:tr w:rsidR="00C22A02" w:rsidRPr="00272362" w14:paraId="6014DEB9" w14:textId="77777777" w:rsidTr="005131E2">
        <w:tc>
          <w:tcPr>
            <w:tcW w:w="5481" w:type="dxa"/>
          </w:tcPr>
          <w:p w14:paraId="30390160" w14:textId="77777777" w:rsidR="00C22A02" w:rsidRPr="003C2A06" w:rsidRDefault="00C22A02" w:rsidP="005131E2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t>Crew Van Package</w:t>
            </w:r>
          </w:p>
          <w:p w14:paraId="15F69393" w14:textId="77777777" w:rsidR="00C22A02" w:rsidRPr="00272362" w:rsidRDefault="00C22A02" w:rsidP="005131E2">
            <w:pPr>
              <w:pStyle w:val="FABodyIndent1"/>
            </w:pPr>
            <w:r w:rsidRPr="00272362">
              <w:t>Mopar crew van kit</w:t>
            </w:r>
          </w:p>
          <w:p w14:paraId="2F881DC2" w14:textId="77777777" w:rsidR="00C22A02" w:rsidRPr="00272362" w:rsidRDefault="00C22A02" w:rsidP="005131E2">
            <w:pPr>
              <w:pStyle w:val="FABodyIndent1"/>
            </w:pPr>
            <w:r w:rsidRPr="00272362">
              <w:t>Driver side 2nd row fixed window</w:t>
            </w:r>
          </w:p>
          <w:p w14:paraId="13EA6D87" w14:textId="77777777" w:rsidR="00C22A02" w:rsidRPr="00272362" w:rsidRDefault="00C22A02" w:rsidP="005131E2">
            <w:pPr>
              <w:pStyle w:val="FABodyIndent1"/>
            </w:pPr>
            <w:r w:rsidRPr="00272362">
              <w:t>Delete inside rearview mirror</w:t>
            </w:r>
          </w:p>
          <w:p w14:paraId="2378838D" w14:textId="77777777" w:rsidR="00C22A02" w:rsidRPr="00272362" w:rsidRDefault="00C22A02" w:rsidP="005131E2">
            <w:pPr>
              <w:pStyle w:val="FABodyIndent1"/>
            </w:pPr>
            <w:r w:rsidRPr="00272362">
              <w:t>Passenger sliding door with window (polycarbonate)</w:t>
            </w:r>
          </w:p>
        </w:tc>
        <w:tc>
          <w:tcPr>
            <w:tcW w:w="1530" w:type="dxa"/>
            <w:vAlign w:val="top"/>
          </w:tcPr>
          <w:p w14:paraId="615B71D7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0C2B3919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713A2E73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449E7636" w14:textId="77777777" w:rsidTr="005131E2">
        <w:tc>
          <w:tcPr>
            <w:tcW w:w="5481" w:type="dxa"/>
          </w:tcPr>
          <w:p w14:paraId="1BB13D3F" w14:textId="77777777" w:rsidR="00C22A02" w:rsidRPr="003C2A06" w:rsidRDefault="00C22A02" w:rsidP="005131E2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t>Safety Group</w:t>
            </w:r>
          </w:p>
          <w:p w14:paraId="79874BC9" w14:textId="77777777" w:rsidR="00C22A02" w:rsidRPr="003C2A06" w:rsidRDefault="00C22A02" w:rsidP="005131E2">
            <w:pPr>
              <w:pStyle w:val="FABodyIndent1"/>
            </w:pPr>
            <w:r w:rsidRPr="003C2A06">
              <w:t>Digital rearview mirror</w:t>
            </w:r>
          </w:p>
          <w:p w14:paraId="56735D2C" w14:textId="77777777" w:rsidR="00C22A02" w:rsidRPr="003C2A06" w:rsidRDefault="00C22A02" w:rsidP="005131E2">
            <w:pPr>
              <w:pStyle w:val="FABodyIndent1"/>
            </w:pPr>
            <w:r w:rsidRPr="003C2A06">
              <w:t>Power folding/heated mirrors</w:t>
            </w:r>
          </w:p>
          <w:p w14:paraId="22CA4444" w14:textId="77777777" w:rsidR="00C22A02" w:rsidRPr="003C2A06" w:rsidRDefault="00C22A02" w:rsidP="005131E2">
            <w:pPr>
              <w:pStyle w:val="FABodyIndent1"/>
            </w:pPr>
            <w:r w:rsidRPr="003C2A06">
              <w:t>Front fog lamps</w:t>
            </w:r>
          </w:p>
          <w:p w14:paraId="44A9B207" w14:textId="77777777" w:rsidR="00C22A02" w:rsidRPr="003C2A06" w:rsidRDefault="00C22A02" w:rsidP="005131E2">
            <w:pPr>
              <w:pStyle w:val="FABodyIndent1"/>
            </w:pPr>
            <w:r w:rsidRPr="003C2A06">
              <w:t>Daytime running headlamps</w:t>
            </w:r>
          </w:p>
          <w:p w14:paraId="3D1FA1C4" w14:textId="77777777" w:rsidR="00C22A02" w:rsidRPr="003C2A06" w:rsidRDefault="00C22A02" w:rsidP="005131E2">
            <w:pPr>
              <w:pStyle w:val="FABodyIndent1"/>
            </w:pPr>
            <w:proofErr w:type="spellStart"/>
            <w:r w:rsidRPr="003C2A06">
              <w:t>ParkSense</w:t>
            </w:r>
            <w:proofErr w:type="spellEnd"/>
            <w:r w:rsidRPr="003C2A06">
              <w:t xml:space="preserve"> rear park assist</w:t>
            </w:r>
          </w:p>
          <w:p w14:paraId="018DB346" w14:textId="77777777" w:rsidR="00C22A02" w:rsidRPr="00272362" w:rsidRDefault="00C22A02" w:rsidP="005131E2">
            <w:pPr>
              <w:pStyle w:val="FABodyIndent1"/>
            </w:pPr>
            <w:r w:rsidRPr="003C2A06">
              <w:t>Blind-spot Monitoring with Rear Cross Path detection</w:t>
            </w:r>
          </w:p>
        </w:tc>
        <w:tc>
          <w:tcPr>
            <w:tcW w:w="1530" w:type="dxa"/>
            <w:vAlign w:val="top"/>
          </w:tcPr>
          <w:p w14:paraId="34233A74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46864C8F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2933D5D1" w14:textId="77777777" w:rsidR="00C22A02" w:rsidRPr="00272362" w:rsidRDefault="00C22A02" w:rsidP="005131E2">
            <w:pPr>
              <w:pStyle w:val="S-O-P"/>
            </w:pPr>
            <w:r>
              <w:t>NA</w:t>
            </w:r>
          </w:p>
        </w:tc>
      </w:tr>
      <w:tr w:rsidR="00C22A02" w:rsidRPr="00272362" w14:paraId="51D213F5" w14:textId="77777777" w:rsidTr="005131E2">
        <w:tc>
          <w:tcPr>
            <w:tcW w:w="5481" w:type="dxa"/>
          </w:tcPr>
          <w:p w14:paraId="0E29D3CE" w14:textId="77777777" w:rsidR="00C22A02" w:rsidRPr="00C27FD5" w:rsidRDefault="00C22A02" w:rsidP="005131E2">
            <w:pPr>
              <w:pStyle w:val="FABodyCopy"/>
              <w:rPr>
                <w:b/>
                <w:bCs/>
              </w:rPr>
            </w:pPr>
            <w:r w:rsidRPr="00C27FD5">
              <w:rPr>
                <w:b/>
                <w:bCs/>
              </w:rPr>
              <w:t>Advanced Safety Group</w:t>
            </w:r>
          </w:p>
          <w:p w14:paraId="75AF45AC" w14:textId="77777777" w:rsidR="00C22A02" w:rsidRPr="00C27FD5" w:rsidRDefault="00C22A02" w:rsidP="005131E2">
            <w:pPr>
              <w:pStyle w:val="FABodyIndent1"/>
            </w:pPr>
            <w:r w:rsidRPr="00C27FD5">
              <w:t>7-in. TFT color instrument cluster</w:t>
            </w:r>
          </w:p>
          <w:p w14:paraId="6010CE65" w14:textId="77777777" w:rsidR="00C22A02" w:rsidRPr="00C27FD5" w:rsidRDefault="00C22A02" w:rsidP="005131E2">
            <w:pPr>
              <w:pStyle w:val="FABodyIndent1"/>
            </w:pPr>
            <w:r w:rsidRPr="00C27FD5">
              <w:t>Front fog lamps</w:t>
            </w:r>
          </w:p>
          <w:p w14:paraId="7FCADCB8" w14:textId="77777777" w:rsidR="00C22A02" w:rsidRPr="00C27FD5" w:rsidRDefault="00C22A02" w:rsidP="005131E2">
            <w:pPr>
              <w:pStyle w:val="FABodyIndent1"/>
            </w:pPr>
            <w:r w:rsidRPr="00C27FD5">
              <w:t>Adaptive Cruise Control with Stop &amp; Go</w:t>
            </w:r>
          </w:p>
          <w:p w14:paraId="24826B7E" w14:textId="77777777" w:rsidR="00C22A02" w:rsidRPr="00C27FD5" w:rsidRDefault="00C22A02" w:rsidP="005131E2">
            <w:pPr>
              <w:pStyle w:val="FABodyIndent1"/>
            </w:pPr>
            <w:r w:rsidRPr="00C27FD5">
              <w:t>Intelligent Speed Assist</w:t>
            </w:r>
          </w:p>
          <w:p w14:paraId="3A6282F0" w14:textId="77777777" w:rsidR="00C22A02" w:rsidRPr="00C27FD5" w:rsidRDefault="00C22A02" w:rsidP="005131E2">
            <w:pPr>
              <w:pStyle w:val="FABodyIndent1"/>
            </w:pPr>
            <w:r w:rsidRPr="00C27FD5">
              <w:t>Lane Departure Warning-Plus</w:t>
            </w:r>
          </w:p>
          <w:p w14:paraId="7045F392" w14:textId="77777777" w:rsidR="00C22A02" w:rsidRPr="00C27FD5" w:rsidRDefault="00C22A02" w:rsidP="005131E2">
            <w:pPr>
              <w:pStyle w:val="FABodyIndent1"/>
            </w:pPr>
            <w:r w:rsidRPr="00C27FD5">
              <w:t>Active Driving Assist</w:t>
            </w:r>
          </w:p>
          <w:p w14:paraId="469E25B2" w14:textId="77777777" w:rsidR="00C22A02" w:rsidRPr="00C27FD5" w:rsidRDefault="00C22A02" w:rsidP="005131E2">
            <w:pPr>
              <w:pStyle w:val="FABodyIndent1"/>
            </w:pPr>
            <w:r w:rsidRPr="00C27FD5">
              <w:t>Leather-wrapped steering wheel</w:t>
            </w:r>
          </w:p>
          <w:p w14:paraId="3C18E8AB" w14:textId="77777777" w:rsidR="00C22A02" w:rsidRPr="00C27FD5" w:rsidRDefault="00C22A02" w:rsidP="005131E2">
            <w:pPr>
              <w:pStyle w:val="FABodyIndent1"/>
            </w:pPr>
            <w:r w:rsidRPr="00C27FD5">
              <w:t>Blind-spot Monitoring with Rear Cross Path detection</w:t>
            </w:r>
            <w:r w:rsidRPr="00C27FD5" w:rsidDel="00E46E5D">
              <w:t xml:space="preserve"> </w:t>
            </w:r>
          </w:p>
          <w:p w14:paraId="22A2BB25" w14:textId="77777777" w:rsidR="00C22A02" w:rsidRPr="00272362" w:rsidRDefault="00C22A02" w:rsidP="005131E2">
            <w:pPr>
              <w:pStyle w:val="FABodyIndent1"/>
            </w:pPr>
            <w:r w:rsidRPr="00C27FD5">
              <w:t>Surround View Camera</w:t>
            </w:r>
          </w:p>
        </w:tc>
        <w:tc>
          <w:tcPr>
            <w:tcW w:w="1530" w:type="dxa"/>
            <w:vAlign w:val="top"/>
          </w:tcPr>
          <w:p w14:paraId="57F237CE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0253D0FA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6484B2F4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</w:tr>
      <w:tr w:rsidR="00C22A02" w:rsidRPr="00272362" w14:paraId="0D6B959F" w14:textId="77777777" w:rsidTr="005131E2">
        <w:tc>
          <w:tcPr>
            <w:tcW w:w="5481" w:type="dxa"/>
          </w:tcPr>
          <w:p w14:paraId="03547C45" w14:textId="77777777" w:rsidR="00C22A02" w:rsidRPr="00C27FD5" w:rsidRDefault="00C22A02" w:rsidP="005131E2">
            <w:pPr>
              <w:pStyle w:val="FABodyCopy"/>
              <w:rPr>
                <w:b/>
                <w:bCs/>
              </w:rPr>
            </w:pPr>
            <w:r w:rsidRPr="00C27FD5">
              <w:rPr>
                <w:b/>
                <w:bCs/>
              </w:rPr>
              <w:t>Fleet Safety Group</w:t>
            </w:r>
          </w:p>
          <w:p w14:paraId="5B300382" w14:textId="77777777" w:rsidR="00C22A02" w:rsidRPr="00C27FD5" w:rsidRDefault="00C22A02" w:rsidP="005131E2">
            <w:pPr>
              <w:pStyle w:val="FABodyIndent1"/>
            </w:pPr>
            <w:r w:rsidRPr="00C27FD5">
              <w:t>Adaptive Cruise Control with Stop &amp; Go</w:t>
            </w:r>
          </w:p>
          <w:p w14:paraId="5C038505" w14:textId="77777777" w:rsidR="00C22A02" w:rsidRPr="00C27FD5" w:rsidRDefault="00C22A02" w:rsidP="005131E2">
            <w:pPr>
              <w:pStyle w:val="FABodyIndent1"/>
            </w:pPr>
            <w:r w:rsidRPr="00C27FD5">
              <w:t>Intelligent Speed Assist</w:t>
            </w:r>
          </w:p>
          <w:p w14:paraId="0E12E5CA" w14:textId="77777777" w:rsidR="00C22A02" w:rsidRPr="00C27FD5" w:rsidRDefault="00C22A02" w:rsidP="005131E2">
            <w:pPr>
              <w:pStyle w:val="FABodyIndent1"/>
            </w:pPr>
            <w:r w:rsidRPr="00C27FD5">
              <w:t>Lane Departure Warning-Plus</w:t>
            </w:r>
          </w:p>
          <w:p w14:paraId="0606291D" w14:textId="77777777" w:rsidR="00C22A02" w:rsidRPr="00272362" w:rsidRDefault="00C22A02" w:rsidP="005131E2">
            <w:pPr>
              <w:pStyle w:val="FABodyIndent1"/>
            </w:pPr>
            <w:r w:rsidRPr="00C27FD5">
              <w:t>Blind-spot Monitoring with Rear Cross Path detection</w:t>
            </w:r>
          </w:p>
        </w:tc>
        <w:tc>
          <w:tcPr>
            <w:tcW w:w="1530" w:type="dxa"/>
            <w:vAlign w:val="top"/>
          </w:tcPr>
          <w:p w14:paraId="3563EFE3" w14:textId="77777777" w:rsidR="00C22A02" w:rsidRPr="00272362" w:rsidRDefault="00C22A02" w:rsidP="005131E2">
            <w:pPr>
              <w:pStyle w:val="S-O-P"/>
            </w:pPr>
            <w:r w:rsidRPr="00272362">
              <w:t>F</w:t>
            </w:r>
          </w:p>
        </w:tc>
        <w:tc>
          <w:tcPr>
            <w:tcW w:w="1534" w:type="dxa"/>
            <w:vAlign w:val="top"/>
          </w:tcPr>
          <w:p w14:paraId="55F6B3B3" w14:textId="77777777" w:rsidR="00C22A02" w:rsidRPr="00272362" w:rsidRDefault="00C22A02" w:rsidP="005131E2">
            <w:pPr>
              <w:pStyle w:val="S-O-P"/>
            </w:pPr>
            <w:r w:rsidRPr="00272362">
              <w:t>F</w:t>
            </w:r>
          </w:p>
        </w:tc>
        <w:tc>
          <w:tcPr>
            <w:tcW w:w="1535" w:type="dxa"/>
            <w:vAlign w:val="top"/>
          </w:tcPr>
          <w:p w14:paraId="7458CADE" w14:textId="77777777" w:rsidR="00C22A02" w:rsidRPr="00272362" w:rsidRDefault="00C22A02" w:rsidP="005131E2">
            <w:pPr>
              <w:pStyle w:val="S-O-P"/>
            </w:pPr>
            <w:r w:rsidRPr="00272362">
              <w:t>F</w:t>
            </w:r>
          </w:p>
        </w:tc>
      </w:tr>
      <w:tr w:rsidR="00C22A02" w:rsidRPr="00272362" w14:paraId="0E418722" w14:textId="77777777" w:rsidTr="005131E2">
        <w:tc>
          <w:tcPr>
            <w:tcW w:w="5481" w:type="dxa"/>
          </w:tcPr>
          <w:p w14:paraId="7357A8AF" w14:textId="77777777" w:rsidR="00C22A02" w:rsidRPr="00E63021" w:rsidRDefault="00C22A02" w:rsidP="005131E2">
            <w:pPr>
              <w:pStyle w:val="FABodyCopy"/>
              <w:rPr>
                <w:b/>
                <w:bCs/>
              </w:rPr>
            </w:pPr>
            <w:r w:rsidRPr="00E63021">
              <w:rPr>
                <w:b/>
                <w:bCs/>
              </w:rPr>
              <w:t>Delivery Package 1</w:t>
            </w:r>
          </w:p>
          <w:p w14:paraId="04EF3D0F" w14:textId="77777777" w:rsidR="00C22A02" w:rsidRPr="00272362" w:rsidRDefault="00C22A02" w:rsidP="005131E2">
            <w:pPr>
              <w:pStyle w:val="FABodyIndent1"/>
            </w:pPr>
            <w:r w:rsidRPr="00272362">
              <w:t>Radio mute in Reverse</w:t>
            </w:r>
          </w:p>
          <w:p w14:paraId="6906291C" w14:textId="77777777" w:rsidR="00C22A02" w:rsidRPr="00272362" w:rsidRDefault="00C22A02" w:rsidP="005131E2">
            <w:pPr>
              <w:pStyle w:val="FABodyIndent1"/>
            </w:pPr>
            <w:r w:rsidRPr="00272362">
              <w:t>Maximum speed limiter (65, 70 or 77mph)</w:t>
            </w:r>
          </w:p>
        </w:tc>
        <w:tc>
          <w:tcPr>
            <w:tcW w:w="1530" w:type="dxa"/>
            <w:vAlign w:val="top"/>
          </w:tcPr>
          <w:p w14:paraId="2C640E02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157A3FB7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0DEB12EB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</w:tr>
      <w:tr w:rsidR="00C22A02" w:rsidRPr="00272362" w14:paraId="7AAC3AC7" w14:textId="77777777" w:rsidTr="005131E2">
        <w:tc>
          <w:tcPr>
            <w:tcW w:w="5481" w:type="dxa"/>
          </w:tcPr>
          <w:p w14:paraId="02E9DAF4" w14:textId="77777777" w:rsidR="00C22A02" w:rsidRPr="00C27FD5" w:rsidRDefault="00C22A02" w:rsidP="005131E2">
            <w:pPr>
              <w:pStyle w:val="FABodyCopy"/>
              <w:keepNext/>
              <w:keepLines/>
              <w:rPr>
                <w:b/>
                <w:bCs/>
              </w:rPr>
            </w:pPr>
            <w:r w:rsidRPr="00C27FD5">
              <w:rPr>
                <w:b/>
                <w:bCs/>
              </w:rPr>
              <w:lastRenderedPageBreak/>
              <w:t>Delivery Package 2</w:t>
            </w:r>
          </w:p>
          <w:p w14:paraId="60816D93" w14:textId="77777777" w:rsidR="00C22A02" w:rsidRPr="00C27FD5" w:rsidRDefault="00C22A02" w:rsidP="005131E2">
            <w:pPr>
              <w:pStyle w:val="FABodyIndent1"/>
              <w:keepNext/>
              <w:keepLines/>
            </w:pPr>
            <w:r w:rsidRPr="00C27FD5">
              <w:t>Radio mute in Reverse</w:t>
            </w:r>
          </w:p>
          <w:p w14:paraId="60557D50" w14:textId="77777777" w:rsidR="00C22A02" w:rsidRPr="00C27FD5" w:rsidRDefault="00C22A02" w:rsidP="005131E2">
            <w:pPr>
              <w:pStyle w:val="FABodyIndent1"/>
              <w:keepNext/>
              <w:keepLines/>
            </w:pPr>
            <w:r w:rsidRPr="00C27FD5">
              <w:t>Maximum speed limiter (65, 70 or 77mph)</w:t>
            </w:r>
          </w:p>
          <w:p w14:paraId="4AB55FE5" w14:textId="77777777" w:rsidR="00C22A02" w:rsidRPr="00C27FD5" w:rsidRDefault="00C22A02" w:rsidP="005131E2">
            <w:pPr>
              <w:pStyle w:val="FABodyIndent1"/>
              <w:keepNext/>
              <w:keepLines/>
            </w:pPr>
            <w:r w:rsidRPr="00C27FD5">
              <w:t>Engine auto shut-off</w:t>
            </w:r>
          </w:p>
          <w:p w14:paraId="2B2CBB5F" w14:textId="77777777" w:rsidR="00C22A02" w:rsidRPr="00272362" w:rsidRDefault="00C22A02" w:rsidP="005131E2">
            <w:pPr>
              <w:pStyle w:val="FABodyIndent1"/>
            </w:pPr>
            <w:r w:rsidRPr="00C27FD5">
              <w:t>Driver feedback system</w:t>
            </w:r>
          </w:p>
        </w:tc>
        <w:tc>
          <w:tcPr>
            <w:tcW w:w="1530" w:type="dxa"/>
            <w:vAlign w:val="top"/>
          </w:tcPr>
          <w:p w14:paraId="6E1CE38E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6552B9B1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31AAA5ED" w14:textId="77777777" w:rsidR="00C22A02" w:rsidRPr="00272362" w:rsidRDefault="00C22A02" w:rsidP="005131E2">
            <w:pPr>
              <w:pStyle w:val="S-O-P"/>
            </w:pPr>
            <w:r w:rsidRPr="00272362">
              <w:t>O</w:t>
            </w:r>
          </w:p>
        </w:tc>
      </w:tr>
    </w:tbl>
    <w:p w14:paraId="4EB1291F" w14:textId="69EEB025" w:rsidR="0045101F" w:rsidRPr="001A51D4" w:rsidRDefault="0031362B" w:rsidP="001A51D4">
      <w:pPr>
        <w:pStyle w:val="EndofDocument"/>
      </w:pPr>
      <w:r w:rsidRPr="001A51D4">
        <w:t>###</w:t>
      </w:r>
    </w:p>
    <w:sectPr w:rsidR="0045101F" w:rsidRPr="001A51D4" w:rsidSect="009D7D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6B17F" w14:textId="77777777" w:rsidR="00B40318" w:rsidRDefault="00B40318" w:rsidP="00B728F6">
      <w:r>
        <w:separator/>
      </w:r>
    </w:p>
    <w:p w14:paraId="75C434E4" w14:textId="77777777" w:rsidR="00B40318" w:rsidRDefault="00B40318"/>
  </w:endnote>
  <w:endnote w:type="continuationSeparator" w:id="0">
    <w:p w14:paraId="19CCAE9A" w14:textId="77777777" w:rsidR="00B40318" w:rsidRDefault="00B40318" w:rsidP="00B728F6">
      <w:r>
        <w:continuationSeparator/>
      </w:r>
    </w:p>
    <w:p w14:paraId="5C531660" w14:textId="77777777" w:rsidR="00B40318" w:rsidRDefault="00B403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55EBC39-7744-1249-8577-241B6459B9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5A4AC73-34B2-D54F-BC00-5F69A9D5444C}"/>
    <w:embedBold r:id="rId3" w:fontKey="{42EE3218-DAF0-F14C-96E8-84DAB015B599}"/>
    <w:embedItalic r:id="rId4" w:fontKey="{F095487C-069D-134B-876B-E7D4EA1A02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189074B-BAE6-3B40-97AC-22B25C17154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E9CBFB1-B95C-5A4E-8E92-B0F00828E0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2ED5DBD-14D1-4B49-A753-E0290142967A}"/>
    <w:embedBold r:id="rId8" w:fontKey="{71AD3962-7707-0E44-A579-DC83BA7A0524}"/>
    <w:embedItalic r:id="rId9" w:fontKey="{892083A6-1BAA-4547-BACF-06EB2A8BC88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E385E8A-0523-7548-8BF9-D988EF9AC860}"/>
    <w:embedBold r:id="rId12" w:fontKey="{7E186869-8673-3D40-A226-0F28C426312D}"/>
    <w:embedItalic r:id="rId13" w:fontKey="{3E1DE763-55E9-7248-A705-3A3BBD0CBE5E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5E2624AB-7348-344A-8A00-56241FC8A4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2782A" w14:textId="468C9039" w:rsidR="008D4174" w:rsidRDefault="008402A4" w:rsidP="008D4174">
    <w:pPr>
      <w:pStyle w:val="Footer"/>
    </w:pPr>
    <w:r w:rsidRPr="00BF5BA0">
      <w:t>202</w:t>
    </w:r>
    <w:r>
      <w:t>3</w:t>
    </w:r>
    <w:r w:rsidRPr="00BF5BA0">
      <w:t xml:space="preserve"> </w:t>
    </w:r>
    <w:r>
      <w:t>RAM</w:t>
    </w:r>
    <w:r w:rsidR="00245B60">
      <w:t xml:space="preserve"> COMMERCIAL</w:t>
    </w:r>
    <w:r w:rsidRPr="00BF5BA0">
      <w:t xml:space="preserve">  |  </w:t>
    </w:r>
    <w:r w:rsidR="00AE1474">
      <w:t>PROMASTER</w:t>
    </w:r>
    <w:r w:rsidRPr="00BF5BA0">
      <w:t xml:space="preserve">  |  </w:t>
    </w:r>
    <w:r w:rsidR="00BF5BA0">
      <w:t>feature availability</w:t>
    </w:r>
    <w:r w:rsidR="0025249E">
      <w:tab/>
    </w:r>
    <w:r w:rsidR="00E3003F" w:rsidRPr="00BF5BA0">
      <w:t xml:space="preserve">|  </w:t>
    </w:r>
    <w:r w:rsidR="00E3003F" w:rsidRPr="00BF5BA0">
      <w:fldChar w:fldCharType="begin"/>
    </w:r>
    <w:r w:rsidR="00E3003F" w:rsidRPr="00BF5BA0">
      <w:instrText xml:space="preserve">PAGE  </w:instrText>
    </w:r>
    <w:r w:rsidR="00E3003F" w:rsidRPr="00BF5BA0">
      <w:fldChar w:fldCharType="separate"/>
    </w:r>
    <w:r w:rsidR="00E3003F" w:rsidRPr="00BF5BA0">
      <w:t>1</w:t>
    </w:r>
    <w:r w:rsidR="00E3003F" w:rsidRPr="00BF5BA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D5EEF" w14:textId="77777777" w:rsidR="006A45A8" w:rsidRDefault="006A45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D80D7" w14:textId="77777777" w:rsidR="00B40318" w:rsidRDefault="00B40318" w:rsidP="00B728F6">
      <w:r>
        <w:separator/>
      </w:r>
    </w:p>
    <w:p w14:paraId="0F8491BA" w14:textId="77777777" w:rsidR="00B40318" w:rsidRDefault="00B40318"/>
  </w:footnote>
  <w:footnote w:type="continuationSeparator" w:id="0">
    <w:p w14:paraId="3AD80882" w14:textId="77777777" w:rsidR="00B40318" w:rsidRDefault="00B40318" w:rsidP="00B728F6">
      <w:r>
        <w:continuationSeparator/>
      </w:r>
    </w:p>
    <w:p w14:paraId="0CCB313B" w14:textId="77777777" w:rsidR="00B40318" w:rsidRDefault="00B403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ED4C0" w14:textId="77777777" w:rsidR="006A45A8" w:rsidRDefault="006A45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4E1ECBDF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C35CC" w14:textId="77777777" w:rsidR="006A45A8" w:rsidRDefault="006A45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1"/>
  </w:num>
  <w:num w:numId="6" w16cid:durableId="1705598435">
    <w:abstractNumId w:val="19"/>
  </w:num>
  <w:num w:numId="7" w16cid:durableId="1010910202">
    <w:abstractNumId w:val="20"/>
  </w:num>
  <w:num w:numId="8" w16cid:durableId="1529180933">
    <w:abstractNumId w:val="16"/>
  </w:num>
  <w:num w:numId="9" w16cid:durableId="30541301">
    <w:abstractNumId w:val="17"/>
  </w:num>
  <w:num w:numId="10" w16cid:durableId="1009522990">
    <w:abstractNumId w:val="18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8F3"/>
    <w:rsid w:val="00065DCA"/>
    <w:rsid w:val="00071036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23045"/>
    <w:rsid w:val="00127DF4"/>
    <w:rsid w:val="001325DB"/>
    <w:rsid w:val="00147D6E"/>
    <w:rsid w:val="0015675F"/>
    <w:rsid w:val="0016137C"/>
    <w:rsid w:val="00166502"/>
    <w:rsid w:val="00172FDA"/>
    <w:rsid w:val="001907F0"/>
    <w:rsid w:val="00191733"/>
    <w:rsid w:val="00194E2E"/>
    <w:rsid w:val="0019685B"/>
    <w:rsid w:val="001A35B9"/>
    <w:rsid w:val="001A51D4"/>
    <w:rsid w:val="001A52C2"/>
    <w:rsid w:val="001B1774"/>
    <w:rsid w:val="001B28BB"/>
    <w:rsid w:val="001E1EF1"/>
    <w:rsid w:val="001E31AA"/>
    <w:rsid w:val="001F6B13"/>
    <w:rsid w:val="00210F38"/>
    <w:rsid w:val="002117B6"/>
    <w:rsid w:val="00216628"/>
    <w:rsid w:val="00225453"/>
    <w:rsid w:val="00237A0D"/>
    <w:rsid w:val="00245B60"/>
    <w:rsid w:val="0025249E"/>
    <w:rsid w:val="00253A9B"/>
    <w:rsid w:val="002674B1"/>
    <w:rsid w:val="00277B0C"/>
    <w:rsid w:val="00287DED"/>
    <w:rsid w:val="002939D0"/>
    <w:rsid w:val="002A266B"/>
    <w:rsid w:val="002A5A7B"/>
    <w:rsid w:val="002A60BB"/>
    <w:rsid w:val="002C5A74"/>
    <w:rsid w:val="002D1485"/>
    <w:rsid w:val="002E27FD"/>
    <w:rsid w:val="002E3DB8"/>
    <w:rsid w:val="002F40AD"/>
    <w:rsid w:val="002F5ACE"/>
    <w:rsid w:val="00300F99"/>
    <w:rsid w:val="00306B9C"/>
    <w:rsid w:val="00313259"/>
    <w:rsid w:val="0031362B"/>
    <w:rsid w:val="00313F7E"/>
    <w:rsid w:val="003140A9"/>
    <w:rsid w:val="00314C2E"/>
    <w:rsid w:val="00334A61"/>
    <w:rsid w:val="00340788"/>
    <w:rsid w:val="00350679"/>
    <w:rsid w:val="00351DD3"/>
    <w:rsid w:val="00354338"/>
    <w:rsid w:val="00355846"/>
    <w:rsid w:val="003657F3"/>
    <w:rsid w:val="00366A63"/>
    <w:rsid w:val="00383109"/>
    <w:rsid w:val="0038444A"/>
    <w:rsid w:val="003924AC"/>
    <w:rsid w:val="003A0BE1"/>
    <w:rsid w:val="003B404F"/>
    <w:rsid w:val="003D3529"/>
    <w:rsid w:val="003D3846"/>
    <w:rsid w:val="003D573D"/>
    <w:rsid w:val="003E3025"/>
    <w:rsid w:val="003F58E5"/>
    <w:rsid w:val="00411B63"/>
    <w:rsid w:val="004124FD"/>
    <w:rsid w:val="004228AE"/>
    <w:rsid w:val="0042797B"/>
    <w:rsid w:val="0043026E"/>
    <w:rsid w:val="0045101F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E3495"/>
    <w:rsid w:val="004E3FA8"/>
    <w:rsid w:val="004E66A4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531D"/>
    <w:rsid w:val="0056362E"/>
    <w:rsid w:val="00563B79"/>
    <w:rsid w:val="0057010D"/>
    <w:rsid w:val="00570EDB"/>
    <w:rsid w:val="00593CCF"/>
    <w:rsid w:val="005A0F44"/>
    <w:rsid w:val="005A0F87"/>
    <w:rsid w:val="005B78D9"/>
    <w:rsid w:val="005C1B4E"/>
    <w:rsid w:val="005D12C3"/>
    <w:rsid w:val="005D491B"/>
    <w:rsid w:val="005E3150"/>
    <w:rsid w:val="00621995"/>
    <w:rsid w:val="00631083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3DF6"/>
    <w:rsid w:val="00694BBF"/>
    <w:rsid w:val="006A45A8"/>
    <w:rsid w:val="006A70F8"/>
    <w:rsid w:val="006B02CC"/>
    <w:rsid w:val="006B5679"/>
    <w:rsid w:val="006D0E16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3767F"/>
    <w:rsid w:val="00745B36"/>
    <w:rsid w:val="0075028B"/>
    <w:rsid w:val="00754323"/>
    <w:rsid w:val="00757C7A"/>
    <w:rsid w:val="00767A41"/>
    <w:rsid w:val="00791684"/>
    <w:rsid w:val="007A352A"/>
    <w:rsid w:val="007A37AB"/>
    <w:rsid w:val="007A424E"/>
    <w:rsid w:val="007B043A"/>
    <w:rsid w:val="007B1C94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31469"/>
    <w:rsid w:val="00833D23"/>
    <w:rsid w:val="008402A4"/>
    <w:rsid w:val="00841486"/>
    <w:rsid w:val="00860241"/>
    <w:rsid w:val="00867081"/>
    <w:rsid w:val="00871556"/>
    <w:rsid w:val="00887B8C"/>
    <w:rsid w:val="008D3BC8"/>
    <w:rsid w:val="008D4174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50B15"/>
    <w:rsid w:val="00963497"/>
    <w:rsid w:val="00963924"/>
    <w:rsid w:val="009714DF"/>
    <w:rsid w:val="0097761C"/>
    <w:rsid w:val="00993FA7"/>
    <w:rsid w:val="0099493F"/>
    <w:rsid w:val="009A1FFD"/>
    <w:rsid w:val="009C43A3"/>
    <w:rsid w:val="009D7DA1"/>
    <w:rsid w:val="009E0621"/>
    <w:rsid w:val="009E07B3"/>
    <w:rsid w:val="009F5000"/>
    <w:rsid w:val="00A13DE6"/>
    <w:rsid w:val="00A21611"/>
    <w:rsid w:val="00A27B85"/>
    <w:rsid w:val="00A27C34"/>
    <w:rsid w:val="00A31F69"/>
    <w:rsid w:val="00A600EC"/>
    <w:rsid w:val="00A62DF6"/>
    <w:rsid w:val="00A70469"/>
    <w:rsid w:val="00A848C4"/>
    <w:rsid w:val="00A85C21"/>
    <w:rsid w:val="00A86694"/>
    <w:rsid w:val="00A966C8"/>
    <w:rsid w:val="00AB5DC4"/>
    <w:rsid w:val="00AC0EE1"/>
    <w:rsid w:val="00AC31E1"/>
    <w:rsid w:val="00AE1474"/>
    <w:rsid w:val="00AE5A22"/>
    <w:rsid w:val="00AF2CDE"/>
    <w:rsid w:val="00B04467"/>
    <w:rsid w:val="00B04C6E"/>
    <w:rsid w:val="00B160BB"/>
    <w:rsid w:val="00B27526"/>
    <w:rsid w:val="00B312F7"/>
    <w:rsid w:val="00B31CE0"/>
    <w:rsid w:val="00B33800"/>
    <w:rsid w:val="00B372C9"/>
    <w:rsid w:val="00B40318"/>
    <w:rsid w:val="00B50F53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746"/>
    <w:rsid w:val="00BA4CB4"/>
    <w:rsid w:val="00BB01CE"/>
    <w:rsid w:val="00BB1A14"/>
    <w:rsid w:val="00BB5AE1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3890"/>
    <w:rsid w:val="00C14FDF"/>
    <w:rsid w:val="00C22A02"/>
    <w:rsid w:val="00C23CEB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6371"/>
    <w:rsid w:val="00CA737A"/>
    <w:rsid w:val="00CB1AFD"/>
    <w:rsid w:val="00CC5546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53DE8"/>
    <w:rsid w:val="00D6088C"/>
    <w:rsid w:val="00D8186D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E0407B"/>
    <w:rsid w:val="00E12810"/>
    <w:rsid w:val="00E14688"/>
    <w:rsid w:val="00E273EF"/>
    <w:rsid w:val="00E3003F"/>
    <w:rsid w:val="00E35ADB"/>
    <w:rsid w:val="00E36C52"/>
    <w:rsid w:val="00E423E6"/>
    <w:rsid w:val="00E426F0"/>
    <w:rsid w:val="00E52BFA"/>
    <w:rsid w:val="00E5312D"/>
    <w:rsid w:val="00E71ECA"/>
    <w:rsid w:val="00E82EDB"/>
    <w:rsid w:val="00E875AF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F1414A"/>
    <w:rsid w:val="00F16EDE"/>
    <w:rsid w:val="00F25D13"/>
    <w:rsid w:val="00F26FDE"/>
    <w:rsid w:val="00F366DD"/>
    <w:rsid w:val="00F45F92"/>
    <w:rsid w:val="00F47F59"/>
    <w:rsid w:val="00F570A7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1FE0"/>
    <w:rsid w:val="00FB690B"/>
    <w:rsid w:val="00FC4A19"/>
    <w:rsid w:val="00FD07EB"/>
    <w:rsid w:val="00FD5AD8"/>
    <w:rsid w:val="00FD662F"/>
    <w:rsid w:val="00FD7F77"/>
    <w:rsid w:val="00FE03CE"/>
    <w:rsid w:val="00FE7414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5A8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45A8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45A8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45A8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45A8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6A45A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A45A8"/>
  </w:style>
  <w:style w:type="paragraph" w:styleId="Header">
    <w:name w:val="header"/>
    <w:basedOn w:val="Normal"/>
    <w:link w:val="HeaderChar"/>
    <w:uiPriority w:val="99"/>
    <w:unhideWhenUsed/>
    <w:qFormat/>
    <w:rsid w:val="006A45A8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A45A8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A45A8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A45A8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5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45A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A45A8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A45A8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A45A8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6A45A8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6A45A8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A45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45A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45A8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5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5A8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6A45A8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6A45A8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A45A8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A45A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A45A8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A45A8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A45A8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6A45A8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6A45A8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6A45A8"/>
    <w:pPr>
      <w:jc w:val="center"/>
    </w:pPr>
  </w:style>
  <w:style w:type="paragraph" w:customStyle="1" w:styleId="TableSubhead">
    <w:name w:val="Table Subhead"/>
    <w:basedOn w:val="Normal"/>
    <w:qFormat/>
    <w:rsid w:val="006A45A8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6A45A8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6A45A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6A45A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6A4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6A45A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6A45A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6A45A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6A45A8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6A45A8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6A45A8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6A45A8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0</TotalTime>
  <Pages>7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6319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2022-07-12T19:11:00Z</dcterms:created>
  <dcterms:modified xsi:type="dcterms:W3CDTF">2022-07-12T19:11:00Z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